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6C646" w14:textId="77777777" w:rsidR="00931471" w:rsidRPr="00274954" w:rsidRDefault="009D28A3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EB3A3DA" wp14:editId="0CA1B8F7">
            <wp:extent cx="2721465" cy="222045"/>
            <wp:effectExtent l="0" t="0" r="3175" b="6985"/>
            <wp:docPr id="1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C5E2A3FC-AB19-4F64-9842-B644A2773C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C5E2A3FC-AB19-4F64-9842-B644A2773C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5895" cy="23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12D71" w14:textId="77777777" w:rsidR="00931471" w:rsidRPr="00274954" w:rsidRDefault="00931471" w:rsidP="00931471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</w:tblGrid>
      <w:tr w:rsidR="00931471" w:rsidRPr="00274954" w14:paraId="700AC693" w14:textId="77777777" w:rsidTr="00931471">
        <w:tc>
          <w:tcPr>
            <w:tcW w:w="3119" w:type="dxa"/>
            <w:shd w:val="clear" w:color="auto" w:fill="auto"/>
          </w:tcPr>
          <w:p w14:paraId="2ED922DE" w14:textId="77777777" w:rsidR="00931471" w:rsidRPr="00274954" w:rsidRDefault="00931471" w:rsidP="0093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14:paraId="5B1B57D1" w14:textId="77777777" w:rsidR="00931471" w:rsidRPr="00274954" w:rsidRDefault="00931471" w:rsidP="0093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4304DD78" w14:textId="77777777" w:rsidR="00931471" w:rsidRPr="00274954" w:rsidRDefault="00931471" w:rsidP="0093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FD63F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</w:t>
            </w:r>
            <w:r w:rsidRPr="0027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кое кольцо» </w:t>
            </w:r>
          </w:p>
          <w:p w14:paraId="2CB117B1" w14:textId="77777777" w:rsidR="00931471" w:rsidRPr="00274954" w:rsidRDefault="00931471" w:rsidP="0093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6A5A3" w14:textId="77777777" w:rsidR="00931471" w:rsidRPr="00274954" w:rsidRDefault="00931471" w:rsidP="0093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  <w:p w14:paraId="4B6D2ADE" w14:textId="77777777" w:rsidR="00931471" w:rsidRPr="00274954" w:rsidRDefault="00931471" w:rsidP="0093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25985" w14:textId="77777777" w:rsidR="00931471" w:rsidRPr="00274954" w:rsidRDefault="00FD63F0" w:rsidP="0093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А.И.Кузьмин</w:t>
            </w:r>
            <w:proofErr w:type="spellEnd"/>
            <w:r w:rsidR="00931471" w:rsidRPr="0027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01191B" w14:textId="77777777" w:rsidR="00931471" w:rsidRPr="00274954" w:rsidRDefault="00931471" w:rsidP="0093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D2030" w14:textId="77777777" w:rsidR="00931471" w:rsidRPr="00274954" w:rsidRDefault="00931471" w:rsidP="0093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8A32F" w14:textId="1F38B79F" w:rsidR="00931471" w:rsidRPr="00274954" w:rsidRDefault="00931471" w:rsidP="0093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74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27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2749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="005D5E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777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74954">
              <w:rPr>
                <w:rFonts w:ascii="Times New Roman" w:eastAsia="Times New Roman" w:hAnsi="Times New Roman" w:cs="Times New Roman"/>
                <w:sz w:val="24"/>
                <w:szCs w:val="24"/>
              </w:rPr>
              <w:t>_г.</w:t>
            </w:r>
          </w:p>
          <w:p w14:paraId="47D9226F" w14:textId="77777777" w:rsidR="00931471" w:rsidRPr="00274954" w:rsidRDefault="00931471" w:rsidP="0093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70F5D4" w14:textId="77777777" w:rsidR="00AA17B0" w:rsidRDefault="009D28A3" w:rsidP="0058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5093ACBE" w14:textId="77777777" w:rsidR="00931471" w:rsidRPr="00587B52" w:rsidRDefault="00931471" w:rsidP="0058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8BE">
        <w:rPr>
          <w:rFonts w:ascii="Times New Roman" w:eastAsia="Times New Roman" w:hAnsi="Times New Roman" w:cs="Times New Roman"/>
          <w:b/>
          <w:sz w:val="36"/>
          <w:szCs w:val="36"/>
        </w:rPr>
        <w:t>РЕГЛАМЕНТ</w:t>
      </w:r>
    </w:p>
    <w:p w14:paraId="4C56CFFC" w14:textId="77777777" w:rsidR="00931471" w:rsidRPr="003B28BE" w:rsidRDefault="00931471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975E405" w14:textId="77777777" w:rsidR="00931471" w:rsidRPr="003B28BE" w:rsidRDefault="00931471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28BE">
        <w:rPr>
          <w:rFonts w:ascii="Times New Roman" w:eastAsia="Times New Roman" w:hAnsi="Times New Roman" w:cs="Times New Roman"/>
          <w:b/>
          <w:sz w:val="36"/>
          <w:szCs w:val="36"/>
        </w:rPr>
        <w:t xml:space="preserve"> Любительско</w:t>
      </w:r>
      <w:r w:rsidR="006A3667">
        <w:rPr>
          <w:rFonts w:ascii="Times New Roman" w:eastAsia="Times New Roman" w:hAnsi="Times New Roman" w:cs="Times New Roman"/>
          <w:b/>
          <w:sz w:val="36"/>
          <w:szCs w:val="36"/>
        </w:rPr>
        <w:t>г</w:t>
      </w:r>
      <w:r w:rsidRPr="003B28BE">
        <w:rPr>
          <w:rFonts w:ascii="Times New Roman" w:eastAsia="Times New Roman" w:hAnsi="Times New Roman" w:cs="Times New Roman"/>
          <w:b/>
          <w:sz w:val="36"/>
          <w:szCs w:val="36"/>
        </w:rPr>
        <w:t xml:space="preserve">о Кубка </w:t>
      </w:r>
      <w:r w:rsidR="006A3667">
        <w:rPr>
          <w:rFonts w:ascii="Times New Roman" w:eastAsia="Times New Roman" w:hAnsi="Times New Roman" w:cs="Times New Roman"/>
          <w:b/>
          <w:sz w:val="36"/>
          <w:szCs w:val="36"/>
        </w:rPr>
        <w:t xml:space="preserve">по </w:t>
      </w:r>
      <w:r w:rsidR="00722D19">
        <w:rPr>
          <w:rFonts w:ascii="Times New Roman" w:eastAsia="Times New Roman" w:hAnsi="Times New Roman" w:cs="Times New Roman"/>
          <w:b/>
          <w:sz w:val="36"/>
          <w:szCs w:val="36"/>
        </w:rPr>
        <w:t>лет</w:t>
      </w:r>
      <w:r w:rsidR="006A3667" w:rsidRPr="003B28BE">
        <w:rPr>
          <w:rFonts w:ascii="Times New Roman" w:eastAsia="Times New Roman" w:hAnsi="Times New Roman" w:cs="Times New Roman"/>
          <w:b/>
          <w:sz w:val="36"/>
          <w:szCs w:val="36"/>
        </w:rPr>
        <w:t>нему</w:t>
      </w:r>
      <w:r w:rsidRPr="003B28BE">
        <w:rPr>
          <w:rFonts w:ascii="Times New Roman" w:eastAsia="Times New Roman" w:hAnsi="Times New Roman" w:cs="Times New Roman"/>
          <w:b/>
          <w:sz w:val="36"/>
          <w:szCs w:val="36"/>
        </w:rPr>
        <w:t xml:space="preserve"> дрифту</w:t>
      </w:r>
    </w:p>
    <w:p w14:paraId="7AB955C0" w14:textId="29A76958" w:rsidR="00931471" w:rsidRPr="00C87C38" w:rsidRDefault="001777A5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з</w:t>
      </w:r>
      <w:r w:rsidR="00931471" w:rsidRPr="003B28BE">
        <w:rPr>
          <w:rFonts w:ascii="Times New Roman" w:eastAsia="Times New Roman" w:hAnsi="Times New Roman" w:cs="Times New Roman"/>
          <w:b/>
          <w:sz w:val="36"/>
          <w:szCs w:val="36"/>
        </w:rPr>
        <w:t>а</w:t>
      </w:r>
      <w:r w:rsidR="00931471" w:rsidRPr="00C87C3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="00931471" w:rsidRPr="003B28BE">
        <w:rPr>
          <w:rFonts w:ascii="Times New Roman" w:eastAsia="Times New Roman" w:hAnsi="Times New Roman" w:cs="Times New Roman"/>
          <w:b/>
          <w:sz w:val="36"/>
          <w:szCs w:val="36"/>
        </w:rPr>
        <w:t>призы</w:t>
      </w:r>
      <w:r w:rsidR="00931471" w:rsidRPr="00C87C3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="00722D19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ADM</w:t>
      </w:r>
      <w:r w:rsidR="00722D19" w:rsidRPr="00C87C3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="00722D19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Raceway</w:t>
      </w:r>
      <w:r w:rsidR="003B28BE" w:rsidRPr="00C87C3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br/>
      </w:r>
    </w:p>
    <w:p w14:paraId="331BA0F6" w14:textId="5323C07F" w:rsidR="00931471" w:rsidRPr="00C87C38" w:rsidRDefault="00722D19" w:rsidP="00931471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val="en-US"/>
        </w:rPr>
      </w:pPr>
      <w:r>
        <w:rPr>
          <w:rFonts w:ascii="AvantGarde" w:eastAsia="Times New Roman" w:hAnsi="AvantGarde" w:cs="Times New Roman"/>
          <w:b/>
          <w:sz w:val="36"/>
          <w:szCs w:val="36"/>
          <w:lang w:val="en-US"/>
        </w:rPr>
        <w:t>ADM</w:t>
      </w:r>
      <w:r w:rsidRPr="00C87C38">
        <w:rPr>
          <w:rFonts w:ascii="AvantGarde" w:eastAsia="Times New Roman" w:hAnsi="AvantGarde" w:cs="Times New Roman"/>
          <w:b/>
          <w:sz w:val="36"/>
          <w:szCs w:val="36"/>
          <w:lang w:val="en-US"/>
        </w:rPr>
        <w:t xml:space="preserve"> </w:t>
      </w:r>
      <w:r>
        <w:rPr>
          <w:rFonts w:ascii="AvantGarde" w:eastAsia="Times New Roman" w:hAnsi="AvantGarde" w:cs="Times New Roman"/>
          <w:b/>
          <w:sz w:val="36"/>
          <w:szCs w:val="36"/>
          <w:lang w:val="en-US"/>
        </w:rPr>
        <w:t>DRIFT</w:t>
      </w:r>
      <w:r w:rsidRPr="00C87C38">
        <w:rPr>
          <w:rFonts w:ascii="AvantGarde" w:eastAsia="Times New Roman" w:hAnsi="AvantGarde" w:cs="Times New Roman"/>
          <w:b/>
          <w:sz w:val="36"/>
          <w:szCs w:val="36"/>
          <w:lang w:val="en-US"/>
        </w:rPr>
        <w:t xml:space="preserve"> </w:t>
      </w:r>
      <w:r>
        <w:rPr>
          <w:rFonts w:ascii="AvantGarde" w:eastAsia="Times New Roman" w:hAnsi="AvantGarde" w:cs="Times New Roman"/>
          <w:b/>
          <w:sz w:val="36"/>
          <w:szCs w:val="36"/>
          <w:lang w:val="en-US"/>
        </w:rPr>
        <w:t>CONTEST</w:t>
      </w:r>
      <w:r w:rsidR="005D5EE8" w:rsidRPr="00C87C38">
        <w:rPr>
          <w:rFonts w:ascii="AvantGarde" w:eastAsia="Times New Roman" w:hAnsi="AvantGarde" w:cs="Times New Roman"/>
          <w:b/>
          <w:sz w:val="36"/>
          <w:szCs w:val="36"/>
          <w:lang w:val="en-US"/>
        </w:rPr>
        <w:t xml:space="preserve"> 20</w:t>
      </w:r>
      <w:r w:rsidR="00C87C38" w:rsidRPr="00C87C38">
        <w:rPr>
          <w:rFonts w:ascii="AvantGarde" w:eastAsia="Times New Roman" w:hAnsi="AvantGarde" w:cs="Times New Roman"/>
          <w:b/>
          <w:sz w:val="36"/>
          <w:szCs w:val="36"/>
          <w:lang w:val="en-US"/>
        </w:rPr>
        <w:t>2</w:t>
      </w:r>
      <w:r w:rsidR="001777A5">
        <w:rPr>
          <w:rFonts w:ascii="AvantGarde" w:eastAsia="Times New Roman" w:hAnsi="AvantGarde" w:cs="Times New Roman"/>
          <w:b/>
          <w:sz w:val="36"/>
          <w:szCs w:val="36"/>
          <w:lang w:val="en-US"/>
        </w:rPr>
        <w:t>4</w:t>
      </w:r>
    </w:p>
    <w:p w14:paraId="45FABABC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EDA8F12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1AF7809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39CCA96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114A3C0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FDACCA0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7E8E1BB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C2880FA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8E8B995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3245CE7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50CC03E" w14:textId="77777777" w:rsidR="00274954" w:rsidRPr="00C87C38" w:rsidRDefault="00274954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537D873" w14:textId="77777777" w:rsidR="00274954" w:rsidRPr="00C87C38" w:rsidRDefault="00274954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A77A105" w14:textId="77777777" w:rsidR="00274954" w:rsidRPr="00C87C38" w:rsidRDefault="00274954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A6936B9" w14:textId="77777777" w:rsidR="00274954" w:rsidRPr="00C87C38" w:rsidRDefault="00274954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165456E" w14:textId="77777777" w:rsidR="00274954" w:rsidRPr="00C87C38" w:rsidRDefault="00274954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52547DA" w14:textId="77777777" w:rsidR="00274954" w:rsidRPr="00C87C38" w:rsidRDefault="00274954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2426D8F" w14:textId="77777777" w:rsidR="00274954" w:rsidRPr="00C87C38" w:rsidRDefault="00274954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971C810" w14:textId="77777777" w:rsidR="00274954" w:rsidRPr="00C87C38" w:rsidRDefault="00274954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D14E1BB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524AD8F" w14:textId="77777777" w:rsidR="00931471" w:rsidRPr="00C87C38" w:rsidRDefault="00931471" w:rsidP="0093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B230CA1" w14:textId="77777777" w:rsidR="00FD63F0" w:rsidRPr="00C87C38" w:rsidRDefault="00FD63F0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A879D8" w14:textId="77777777" w:rsidR="00FD63F0" w:rsidRPr="00C87C38" w:rsidRDefault="00FD63F0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5728F6" w14:textId="77777777" w:rsidR="00FD63F0" w:rsidRPr="00C87C38" w:rsidRDefault="00FD63F0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CB48DF" w14:textId="77777777" w:rsidR="00FD63F0" w:rsidRPr="00C87C38" w:rsidRDefault="00FD63F0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B7753F" w14:textId="77777777" w:rsidR="00FD63F0" w:rsidRPr="00C87C38" w:rsidRDefault="00FD63F0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19AA62" w14:textId="77777777" w:rsidR="00FD63F0" w:rsidRPr="00C87C38" w:rsidRDefault="00FD63F0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AA49CA" w14:textId="77777777" w:rsidR="00FD63F0" w:rsidRPr="00C87C38" w:rsidRDefault="00FD63F0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DDC292" w14:textId="77777777" w:rsidR="00FD63F0" w:rsidRPr="00C87C38" w:rsidRDefault="00FD63F0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7E1C01" w14:textId="77777777" w:rsidR="00931471" w:rsidRPr="00722D19" w:rsidRDefault="00FD63F0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с.Верхнее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Мячково</w:t>
      </w:r>
    </w:p>
    <w:p w14:paraId="71051858" w14:textId="701C6459" w:rsidR="00931471" w:rsidRPr="00274954" w:rsidRDefault="005D5EE8" w:rsidP="0093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777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0DEB" w:rsidRPr="00274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471" w:rsidRPr="00274954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14:paraId="6B83DAD5" w14:textId="77777777" w:rsidR="00D31FFB" w:rsidRPr="00274954" w:rsidRDefault="00066395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Pr="00274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14:paraId="3C6F08C0" w14:textId="77777777" w:rsidR="00D31FFB" w:rsidRPr="00274954" w:rsidRDefault="00D31F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AF92D5" w14:textId="1529A0D3" w:rsidR="00D31FFB" w:rsidRPr="00274954" w:rsidRDefault="00066395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274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FD63F0">
        <w:rPr>
          <w:rFonts w:ascii="Times New Roman" w:eastAsia="Times New Roman" w:hAnsi="Times New Roman" w:cs="Times New Roman"/>
          <w:sz w:val="24"/>
          <w:szCs w:val="24"/>
          <w:lang w:val="en-US"/>
        </w:rPr>
        <w:t>AD</w:t>
      </w:r>
      <w:r w:rsidR="00FD63F0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63F0" w:rsidRPr="00FD6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3F0">
        <w:rPr>
          <w:rFonts w:ascii="Times New Roman" w:eastAsia="Times New Roman" w:hAnsi="Times New Roman" w:cs="Times New Roman"/>
          <w:sz w:val="24"/>
          <w:szCs w:val="24"/>
          <w:lang w:val="en-US"/>
        </w:rPr>
        <w:t>DRIFT</w:t>
      </w:r>
      <w:r w:rsidR="00FD63F0" w:rsidRPr="00FD6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3F0">
        <w:rPr>
          <w:rFonts w:ascii="Times New Roman" w:eastAsia="Times New Roman" w:hAnsi="Times New Roman" w:cs="Times New Roman"/>
          <w:sz w:val="24"/>
          <w:szCs w:val="24"/>
          <w:lang w:val="en-US"/>
        </w:rPr>
        <w:t>CONTEST</w:t>
      </w:r>
      <w:r w:rsidR="00C260A4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274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74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274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D63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4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однодневным,</w:t>
      </w:r>
      <w:r w:rsidR="00FD6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классифицируемым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A3C2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>.</w:t>
      </w:r>
    </w:p>
    <w:p w14:paraId="0CA0AA22" w14:textId="77777777" w:rsidR="00D31FFB" w:rsidRPr="00274954" w:rsidRDefault="00066395" w:rsidP="00066395">
      <w:pPr>
        <w:tabs>
          <w:tab w:val="left" w:pos="68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274954">
        <w:rPr>
          <w:rFonts w:ascii="Times New Roman" w:hAnsi="Times New Roman" w:cs="Times New Roman"/>
          <w:sz w:val="24"/>
          <w:szCs w:val="24"/>
        </w:rPr>
        <w:tab/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настоящие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равила;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 др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РАФ,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оторыми</w:t>
      </w:r>
      <w:r w:rsidRPr="00274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ководствоват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74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74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274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оговоренных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AB8909" w14:textId="77777777" w:rsidR="00066395" w:rsidRPr="00274954" w:rsidRDefault="00066395" w:rsidP="006A3667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B65CD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атором 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260DE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FD63F0" w:rsidRPr="00274954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FD63F0">
        <w:rPr>
          <w:rFonts w:ascii="Times New Roman" w:eastAsia="Times New Roman" w:hAnsi="Times New Roman" w:cs="Times New Roman"/>
          <w:sz w:val="24"/>
          <w:szCs w:val="24"/>
        </w:rPr>
        <w:t>Русс</w:t>
      </w:r>
      <w:r w:rsidR="00FD63F0" w:rsidRPr="00274954">
        <w:rPr>
          <w:rFonts w:ascii="Times New Roman" w:eastAsia="Times New Roman" w:hAnsi="Times New Roman" w:cs="Times New Roman"/>
          <w:sz w:val="24"/>
          <w:szCs w:val="24"/>
        </w:rPr>
        <w:t>кое кольцо»</w:t>
      </w:r>
    </w:p>
    <w:p w14:paraId="71B4D7F6" w14:textId="77777777" w:rsidR="00D31FFB" w:rsidRPr="00274954" w:rsidRDefault="008B65C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 Оф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ьные ли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1CDF353" w14:textId="77777777" w:rsidR="00066395" w:rsidRPr="00274954" w:rsidRDefault="008B65CD">
      <w:pPr>
        <w:spacing w:after="0" w:line="240" w:lineRule="auto"/>
        <w:ind w:right="3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834D13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назначению</w:t>
      </w:r>
    </w:p>
    <w:p w14:paraId="14FC93D7" w14:textId="77777777" w:rsidR="00066395" w:rsidRPr="00274954" w:rsidRDefault="008B65CD">
      <w:pPr>
        <w:spacing w:after="0" w:line="240" w:lineRule="auto"/>
        <w:ind w:right="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834D13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 Главный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34D13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назначению на день соревнований</w:t>
      </w:r>
    </w:p>
    <w:p w14:paraId="38C06D08" w14:textId="77777777" w:rsidR="00066395" w:rsidRPr="00274954" w:rsidRDefault="008B65CD">
      <w:pPr>
        <w:spacing w:after="0" w:line="240" w:lineRule="auto"/>
        <w:ind w:right="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834D13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кий ко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34D13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назначению</w:t>
      </w:r>
    </w:p>
    <w:p w14:paraId="4923A226" w14:textId="77777777" w:rsidR="00D31FFB" w:rsidRPr="00274954" w:rsidRDefault="008B65CD">
      <w:pPr>
        <w:spacing w:after="0" w:line="240" w:lineRule="auto"/>
        <w:ind w:right="5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834D13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дья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834D13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назначению</w:t>
      </w:r>
    </w:p>
    <w:p w14:paraId="77106843" w14:textId="77777777" w:rsidR="00D31FFB" w:rsidRPr="00274954" w:rsidRDefault="008B65C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ло, на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аддоке.</w:t>
      </w:r>
    </w:p>
    <w:p w14:paraId="0F7AA6AD" w14:textId="161FA79A" w:rsidR="009A3C22" w:rsidRPr="00274954" w:rsidRDefault="008B65C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 Соревнование явля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260DE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4A3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="00260DE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этапным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F58F6CA" w14:textId="4511C4FD" w:rsidR="00066395" w:rsidRDefault="00FD63F0" w:rsidP="00260DEB">
      <w:pPr>
        <w:spacing w:after="0" w:line="240" w:lineRule="auto"/>
        <w:ind w:right="3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</w:t>
      </w:r>
      <w:r w:rsidR="00114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первого этапа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</w:t>
      </w:r>
      <w:r w:rsidR="005D5EE8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14A3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14:paraId="55CCD8DB" w14:textId="42C767AB" w:rsidR="00114A3D" w:rsidRDefault="00114A3D" w:rsidP="00260DEB">
      <w:pPr>
        <w:spacing w:after="0" w:line="240" w:lineRule="auto"/>
        <w:ind w:right="3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.2024г.</w:t>
      </w:r>
    </w:p>
    <w:p w14:paraId="49848B24" w14:textId="7FD72285" w:rsidR="00114A3D" w:rsidRDefault="00114A3D" w:rsidP="00260DEB">
      <w:pPr>
        <w:spacing w:after="0" w:line="240" w:lineRule="auto"/>
        <w:ind w:right="3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.2024г.</w:t>
      </w:r>
    </w:p>
    <w:p w14:paraId="3104F659" w14:textId="4EA9AA71" w:rsidR="00114A3D" w:rsidRPr="00274954" w:rsidRDefault="00114A3D" w:rsidP="00260DEB">
      <w:pPr>
        <w:spacing w:after="0" w:line="240" w:lineRule="auto"/>
        <w:ind w:right="3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объявлена позже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008936" w14:textId="772FDA62" w:rsidR="00D31FFB" w:rsidRPr="007A155C" w:rsidRDefault="008B65CD">
      <w:pPr>
        <w:spacing w:after="0"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 погод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 рез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видимости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т.д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иных обстоятельств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влияющих на возможность проведения мероприятия,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атор ост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 за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обой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сор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69CB0C4" w14:textId="77777777" w:rsidR="00D31FFB" w:rsidRPr="00274954" w:rsidRDefault="00D31F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360201" w14:textId="77777777" w:rsidR="00D31FFB" w:rsidRPr="00274954" w:rsidRDefault="00D31FFB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F7C00B" w14:textId="77777777" w:rsidR="00D31FFB" w:rsidRPr="00274954" w:rsidRDefault="00066395" w:rsidP="00834D13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</w:t>
      </w:r>
    </w:p>
    <w:p w14:paraId="498F647A" w14:textId="77777777" w:rsidR="00D31FFB" w:rsidRPr="00274954" w:rsidRDefault="00D31FFB">
      <w:pPr>
        <w:spacing w:after="1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E672D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ТНИ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4C98EE6E" w14:textId="77777777" w:rsidR="00D31FFB" w:rsidRPr="00274954" w:rsidRDefault="00066395">
      <w:pPr>
        <w:spacing w:before="60"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2.1.1.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моложе</w:t>
      </w:r>
      <w:r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 w:rsidR="009A3C2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лет (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274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отар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8B65CD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обоих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1FFDDEF" w14:textId="77777777" w:rsidR="00D31FFB" w:rsidRPr="00274954" w:rsidRDefault="008B65CD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2.1.2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возлаг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вся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соблюден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тоящих</w:t>
      </w:r>
      <w:r w:rsidR="009A3C2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66395" w:rsidRPr="00274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66395" w:rsidRPr="00274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выпол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14:paraId="6FF1E9D8" w14:textId="77777777" w:rsidR="00D31FFB" w:rsidRPr="00274954" w:rsidRDefault="008B65C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2.1.3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ью запол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заяво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 фор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A5035F" w14:textId="77777777" w:rsidR="00D31FFB" w:rsidRDefault="008B65CD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2.1.4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гады,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ем подго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тавляющий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66395" w:rsidRPr="00274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66395" w:rsidRPr="00274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 оф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66395"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066395"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66395"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66395"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вновании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бо отстранен от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любой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B308A5" w14:textId="7320F87E" w:rsidR="007A155C" w:rsidRPr="007A155C" w:rsidRDefault="007A155C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Количество участников одного этапа соревнования ограничено – 60 участников, при этом организатор оставляет за собой право на 2 </w:t>
      </w:r>
      <w:r w:rsidRPr="007A155C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wild</w:t>
      </w:r>
      <w:r w:rsidRPr="007A1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card</w:t>
      </w:r>
      <w:r w:rsidRPr="007A155C">
        <w:rPr>
          <w:rFonts w:ascii="Times New Roman" w:eastAsia="Times New Roman" w:hAnsi="Times New Roman" w:cs="Times New Roman"/>
          <w:color w:val="000000"/>
          <w:sz w:val="24"/>
          <w:szCs w:val="24"/>
        </w:rPr>
        <w:t>”*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сверх ограниченного количества участников. </w:t>
      </w:r>
    </w:p>
    <w:p w14:paraId="0B7F2FC1" w14:textId="19976CE9" w:rsidR="00D31FFB" w:rsidRPr="007A155C" w:rsidRDefault="007A155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A155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wild</w:t>
      </w:r>
      <w:r w:rsidRPr="007A1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card</w:t>
      </w:r>
      <w:r w:rsidRPr="007A15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A155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особое приглашение на соревнование спортсмену или команде в обход стандартных требований для участия в данном соревновании</w:t>
      </w:r>
      <w:r w:rsidRPr="007A155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2957A33B" w14:textId="77777777" w:rsidR="00D31FFB" w:rsidRPr="00274954" w:rsidRDefault="00D31FFB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DD70B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АСТИЕ</w:t>
      </w:r>
    </w:p>
    <w:p w14:paraId="6DCF74D8" w14:textId="77777777" w:rsidR="00D31FFB" w:rsidRPr="00274954" w:rsidRDefault="00066395">
      <w:pPr>
        <w:spacing w:before="5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Заявкой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форма.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оплатой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тартового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предв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C276FB" w14:textId="77777777" w:rsidR="00D31FFB" w:rsidRPr="00274954" w:rsidRDefault="00066395">
      <w:pPr>
        <w:spacing w:after="0" w:line="236" w:lineRule="auto"/>
        <w:ind w:left="360" w:right="35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2.2.2. Под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являет, что он: </w:t>
      </w:r>
      <w:r w:rsidR="009A3C22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провед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15B6668" w14:textId="1904ACC2" w:rsidR="00D31FFB" w:rsidRPr="00274954" w:rsidRDefault="009A3C22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 xml:space="preserve">-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66395" w:rsidRPr="0027495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регл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ющими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2619">
        <w:rPr>
          <w:rFonts w:ascii="Times New Roman" w:eastAsia="Times New Roman" w:hAnsi="Times New Roman" w:cs="Times New Roman"/>
          <w:color w:val="000000"/>
          <w:sz w:val="24"/>
          <w:szCs w:val="24"/>
        </w:rPr>
        <w:t>, в т.ч. данный регламент,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людат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747AD9" w14:textId="77777777" w:rsidR="00D31FFB" w:rsidRPr="00274954" w:rsidRDefault="009A3C22">
      <w:pPr>
        <w:spacing w:after="0" w:line="239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аниз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 нанес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и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рб 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бытк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цам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их им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99B337" w14:textId="77777777" w:rsidR="00D31FFB" w:rsidRPr="00274954" w:rsidRDefault="009A3C22">
      <w:pPr>
        <w:spacing w:after="0" w:line="24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 беспрекосл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 выпол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организат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14:paraId="307D43C3" w14:textId="14D0F53A" w:rsidR="00D31FFB" w:rsidRPr="00274954" w:rsidRDefault="00066395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2.2.3.</w:t>
      </w:r>
      <w:r w:rsidRPr="00274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74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274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втомоб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  <w:r w:rsidRPr="00274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запасной</w:t>
      </w:r>
      <w:r w:rsidRPr="00274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аявке.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автомобиля</w:t>
      </w:r>
      <w:r w:rsidRPr="00274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здов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стадии топ4.</w:t>
      </w:r>
    </w:p>
    <w:p w14:paraId="509D5034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2.2.4. Не до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на 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втомобиле.</w:t>
      </w:r>
    </w:p>
    <w:p w14:paraId="3E1AB5DB" w14:textId="77777777" w:rsidR="00D31FFB" w:rsidRPr="00274954" w:rsidRDefault="00066395" w:rsidP="0015783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2.2.5.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мя про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админис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вных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одителем до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чие 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21BF59AB" w14:textId="77777777" w:rsidR="00D31FFB" w:rsidRPr="00274954" w:rsidRDefault="00D31FFB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FB70F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ЗАЯВОЧНЫЕ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ВЗНОСЫ</w:t>
      </w:r>
    </w:p>
    <w:p w14:paraId="7A25B352" w14:textId="77777777" w:rsidR="001777A5" w:rsidRDefault="00066395">
      <w:pPr>
        <w:spacing w:before="5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0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участие в личном зачете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FAB95C5" w14:textId="7803A9A3" w:rsidR="001777A5" w:rsidRDefault="00AA2619">
      <w:pPr>
        <w:spacing w:before="5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D760BE" w:rsidRPr="00177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1777A5" w:rsidRPr="00177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091390" w:rsidRPr="00177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A3C22" w:rsidRPr="00177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</w:t>
      </w:r>
      <w:r w:rsidR="009A3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пятнадцать</w:t>
      </w:r>
      <w:r w:rsidR="00D76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</w:t>
      </w:r>
      <w:r w:rsidR="00F86FC0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66395"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760BE">
        <w:rPr>
          <w:rFonts w:ascii="Times New Roman" w:eastAsia="Times New Roman" w:hAnsi="Times New Roman" w:cs="Times New Roman"/>
          <w:color w:val="000000"/>
          <w:sz w:val="24"/>
          <w:szCs w:val="24"/>
        </w:rPr>
        <w:t>блей</w:t>
      </w:r>
      <w:r w:rsidR="0070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оплате не позднее, чем за 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0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0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мероприятия,</w:t>
      </w:r>
    </w:p>
    <w:p w14:paraId="1C6956AE" w14:textId="0D233234" w:rsidR="001777A5" w:rsidRDefault="00AA2619">
      <w:pPr>
        <w:spacing w:before="5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704B98" w:rsidRPr="00177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1777A5" w:rsidRPr="00177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 w:rsidR="00704B98" w:rsidRPr="00177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(семнадцать тысяч) рублей,</w:t>
      </w:r>
      <w:r w:rsidR="0070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оплате не позднее, чем за </w:t>
      </w:r>
      <w:r w:rsidR="0070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день до мероприятия, </w:t>
      </w:r>
    </w:p>
    <w:p w14:paraId="41ECB398" w14:textId="16BE9078" w:rsidR="001777A5" w:rsidRDefault="00AA2619">
      <w:pPr>
        <w:spacing w:before="5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1777A5" w:rsidRPr="00177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 </w:t>
      </w:r>
      <w:r w:rsidR="00704B98" w:rsidRPr="00177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</w:t>
      </w:r>
      <w:r w:rsidR="0070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(двадцать тысяч) рублей, </w:t>
      </w:r>
      <w:r w:rsidR="00704B9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оплате в день мероприятия.</w:t>
      </w:r>
    </w:p>
    <w:p w14:paraId="557E8E4B" w14:textId="7E697988" w:rsidR="00D31FFB" w:rsidRDefault="00066395">
      <w:pPr>
        <w:spacing w:before="5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="0017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роверок.</w:t>
      </w:r>
    </w:p>
    <w:p w14:paraId="4EEC8625" w14:textId="6F7408F9" w:rsidR="001777A5" w:rsidRPr="00274954" w:rsidRDefault="00114A3D">
      <w:pPr>
        <w:spacing w:before="5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Возможна единовременная оплата всех четырёх этапов со скидкой – </w:t>
      </w:r>
      <w:r w:rsidRPr="00114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54000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(пятьдесят четыре тысячи) рублей, при оплате до 30 апреля 2024г. </w:t>
      </w:r>
    </w:p>
    <w:p w14:paraId="7325B6E6" w14:textId="77777777" w:rsidR="00D31FFB" w:rsidRPr="00274954" w:rsidRDefault="00066395">
      <w:pPr>
        <w:spacing w:after="0"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2.3.2. Заяво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ный 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нос возвращ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8E685BA" w14:textId="77777777" w:rsidR="00D31FFB" w:rsidRPr="00274954" w:rsidRDefault="009A3C22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отмены сор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носа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более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24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A4E0E7" w14:textId="77777777" w:rsidR="00D31FFB" w:rsidRDefault="009A3C22">
      <w:pPr>
        <w:spacing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66395"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066395" w:rsidRPr="00274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 в на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54B776" w14:textId="77777777" w:rsidR="00137B51" w:rsidRPr="00274954" w:rsidRDefault="00137B51" w:rsidP="00137B51">
      <w:pPr>
        <w:spacing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остальных случаях Заявочных взнос не подлежит возврату.</w:t>
      </w:r>
    </w:p>
    <w:p w14:paraId="5B0F16E3" w14:textId="77777777" w:rsidR="00D31FFB" w:rsidRDefault="00066395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вправе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EDE751" w14:textId="77777777" w:rsidR="00137B51" w:rsidRDefault="00137B51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2.3.4. Заявочный взнос может быть перенесён на следующий этап, при условии наличия уважительной причины, </w:t>
      </w:r>
      <w:r w:rsidR="00936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подкрепленной документом (справкой),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36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участник не смог принять участие в мероприятии, за которое оплатил Заявочный взнос. </w:t>
      </w:r>
    </w:p>
    <w:p w14:paraId="7DCFFAFE" w14:textId="4293F446" w:rsidR="00137B51" w:rsidRDefault="00137B51" w:rsidP="00137B51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2.3.5. Оплачивая заявочный взнос, участник соглашается с условиями и Правилами проведения мероприятия, обязуется следовать согласно регламенту мероприятия, и не имеет претензий к организаторам</w:t>
      </w:r>
      <w:r w:rsidR="00AA2619">
        <w:rPr>
          <w:rFonts w:ascii="Times New Roman" w:eastAsia="Times New Roman" w:hAnsi="Times New Roman" w:cs="Times New Roman"/>
          <w:color w:val="000000"/>
          <w:sz w:val="24"/>
          <w:szCs w:val="24"/>
        </w:rPr>
        <w:t>, судьям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участникам мероприятия. </w:t>
      </w:r>
    </w:p>
    <w:p w14:paraId="2EDCEA1F" w14:textId="77777777" w:rsidR="00F34704" w:rsidRPr="00274954" w:rsidRDefault="00F34704" w:rsidP="00137B51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2.3.6 Организатор вправе отказать в приёме Заявочного взноса без объяснения причины.</w:t>
      </w:r>
    </w:p>
    <w:p w14:paraId="6C0E66E0" w14:textId="77777777" w:rsidR="00704B98" w:rsidRDefault="00704B98" w:rsidP="00704B9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2.3.7 Заявочный взнос за участие в Командном зачете составляет:</w:t>
      </w:r>
    </w:p>
    <w:p w14:paraId="7F8D8161" w14:textId="77777777" w:rsidR="00704B98" w:rsidRDefault="00704B98" w:rsidP="00704B9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- 10000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команду из 2х пилотов</w:t>
      </w:r>
    </w:p>
    <w:p w14:paraId="72A9568E" w14:textId="77777777" w:rsidR="00704B98" w:rsidRDefault="00704B98" w:rsidP="00704B9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2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- 12000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команду из 3х пилотов</w:t>
      </w:r>
    </w:p>
    <w:p w14:paraId="656A6A36" w14:textId="77777777" w:rsidR="00704B98" w:rsidRDefault="00704B98" w:rsidP="00704B9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- 15000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команду из 4х пилотов</w:t>
      </w:r>
    </w:p>
    <w:p w14:paraId="3E7997B9" w14:textId="1FFCD14A" w:rsidR="00704B98" w:rsidRPr="00274954" w:rsidRDefault="00704B98" w:rsidP="00704B9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список состава команды может быть изменен не позднее, чем за 1 день до мероприятия.   </w:t>
      </w:r>
      <w:r w:rsidR="007A1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BE6295" w14:textId="77777777" w:rsidR="00704B98" w:rsidRDefault="00704B98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8C7D1" w14:textId="77777777" w:rsidR="00D31FFB" w:rsidRPr="00274954" w:rsidRDefault="00D31FFB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768706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ПУСКАЕМЫЕ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АВТОМО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</w:p>
    <w:p w14:paraId="2826D2D0" w14:textId="77777777" w:rsidR="00D31FFB" w:rsidRPr="00274954" w:rsidRDefault="00066395">
      <w:pPr>
        <w:spacing w:before="5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 w:rsidRPr="00274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автомобили</w:t>
      </w:r>
      <w:r w:rsidRPr="00274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соотв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 требов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9A3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№1 </w:t>
      </w:r>
    </w:p>
    <w:p w14:paraId="74724309" w14:textId="78DD846D" w:rsidR="00D31FFB" w:rsidRDefault="008B65CD" w:rsidP="00D760BE">
      <w:pPr>
        <w:spacing w:before="59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2.4.2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9A3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E424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ADM</w:t>
      </w:r>
      <w:r w:rsidR="00E4240E" w:rsidRPr="00E42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24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DRIFT</w:t>
      </w:r>
      <w:r w:rsidR="00E4240E" w:rsidRPr="00E42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24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CONTEST</w:t>
      </w:r>
      <w:r w:rsidR="00E4240E" w:rsidRPr="00E42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42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631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шин</w:t>
      </w:r>
      <w:r w:rsidR="00E42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приобретенной у партнера организатора ООО «БРАБУСТАЕР», в модели и размерах, указанных в ПРИЛОЖЕНИИ №1 к данному регламенту.  </w:t>
      </w:r>
    </w:p>
    <w:p w14:paraId="2B73CD91" w14:textId="77777777" w:rsidR="00E4240E" w:rsidRDefault="00E4240E" w:rsidP="00D760BE">
      <w:pPr>
        <w:spacing w:before="59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</w:pPr>
    </w:p>
    <w:p w14:paraId="24BFD73A" w14:textId="77777777" w:rsidR="00E4240E" w:rsidRDefault="00E4240E" w:rsidP="00D760BE">
      <w:pPr>
        <w:spacing w:before="59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</w:pPr>
    </w:p>
    <w:p w14:paraId="0655F5CD" w14:textId="77777777" w:rsidR="00E4240E" w:rsidRDefault="00E4240E" w:rsidP="00D760BE">
      <w:pPr>
        <w:spacing w:before="59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</w:pPr>
    </w:p>
    <w:p w14:paraId="5E82A96D" w14:textId="77777777" w:rsidR="00D31FFB" w:rsidRPr="00274954" w:rsidRDefault="00D31FFB">
      <w:pPr>
        <w:spacing w:after="1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D1821" w14:textId="77777777" w:rsidR="005100EF" w:rsidRPr="00E4240E" w:rsidRDefault="005100EF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AAAFDC" w14:textId="01E21430" w:rsidR="00D31FFB" w:rsidRDefault="00066395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ЕЗОПАСНОСТИ</w:t>
      </w:r>
    </w:p>
    <w:p w14:paraId="4E30EC46" w14:textId="77777777" w:rsidR="005100EF" w:rsidRPr="005100EF" w:rsidRDefault="005100EF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0296F08" w14:textId="77777777" w:rsidR="00D31FFB" w:rsidRPr="00274954" w:rsidRDefault="00066395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74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гат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автомобиле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вывода автомобиля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иции.</w:t>
      </w:r>
    </w:p>
    <w:p w14:paraId="20952CCC" w14:textId="747DC7AA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Работы с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втомобилем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 про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 w:rsidR="00D760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D760BE">
        <w:rPr>
          <w:rFonts w:ascii="Times New Roman" w:eastAsia="Times New Roman" w:hAnsi="Times New Roman" w:cs="Times New Roman"/>
          <w:color w:val="000000"/>
          <w:sz w:val="24"/>
          <w:szCs w:val="24"/>
        </w:rPr>
        <w:t>аддоке</w:t>
      </w:r>
      <w:r w:rsidR="00D72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60BE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обязательном использовании «подложки», размером не менее 3х5м.</w:t>
      </w:r>
      <w:r w:rsidR="00E42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каждого автомобиля</w:t>
      </w:r>
      <w:r w:rsidR="00D760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72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в предстартовой зоне во время проведения заездов с ТОП32 до финала. Подложка в предстартовой зоне не требуется. </w:t>
      </w:r>
    </w:p>
    <w:p w14:paraId="15E44C01" w14:textId="10B127FC" w:rsidR="00D31FFB" w:rsidRPr="00274954" w:rsidRDefault="00066395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221D0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553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 месте стоянки автомобиля в паддоке необходимо наличие огнетушителей, общим объемом не менее 3 литров на один автомобиль. </w:t>
      </w:r>
    </w:p>
    <w:p w14:paraId="7244772F" w14:textId="7757B666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="00221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тели,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в тр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</w:t>
      </w:r>
      <w:r w:rsidR="00AA17B0">
        <w:rPr>
          <w:rFonts w:ascii="Times New Roman" w:eastAsia="Times New Roman" w:hAnsi="Times New Roman" w:cs="Times New Roman"/>
          <w:color w:val="000000"/>
          <w:sz w:val="24"/>
          <w:szCs w:val="24"/>
        </w:rPr>
        <w:t>, квалификации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обязаны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ыть в </w:t>
      </w:r>
      <w:r w:rsidR="00AA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гоночном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шлем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76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одежде с длинными рукавами, а также использовать перчатки</w:t>
      </w:r>
      <w:r w:rsidR="00D72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автоспорта или картинга.</w:t>
      </w:r>
      <w:r w:rsidR="00D76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84D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Рекомендовано использование гоночного комбинезона.</w:t>
      </w:r>
    </w:p>
    <w:p w14:paraId="479D4873" w14:textId="76B5EA1A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274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274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</w:t>
      </w:r>
      <w:r w:rsidRPr="00274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274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 w:rsidRPr="0027495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Pr="00274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жна превыш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D760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м/ч.</w:t>
      </w:r>
      <w:r w:rsidR="00D72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нарушение данного требования последует устное предупреждение, а за повторное нарушение – дисквалификация. </w:t>
      </w:r>
    </w:p>
    <w:p w14:paraId="77F13FB6" w14:textId="77777777" w:rsidR="00D31FFB" w:rsidRPr="00274954" w:rsidRDefault="00066395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</w:t>
      </w:r>
      <w:r w:rsidRPr="00274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 w:rsidRPr="00274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 автомобиле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оляющ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лжи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зд,</w:t>
      </w:r>
      <w:r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поки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74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безо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пособом.</w:t>
      </w:r>
    </w:p>
    <w:p w14:paraId="7D262472" w14:textId="55E6BF06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7A3ACB"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A3ACB" w:rsidRPr="00274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7A3ACB"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7A3ACB"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="007A3ACB"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 w:rsidR="007A3ACB"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7A3ACB"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A3ACB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A3ACB"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A3ACB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A3ACB"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A3AC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</w:t>
      </w:r>
      <w:r w:rsidR="007A3ACB" w:rsidRPr="00274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 w:rsidR="007A3ACB" w:rsidRPr="00274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 автомобиле</w:t>
      </w:r>
      <w:r w:rsidR="007A3ACB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A3ACB"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A3ACB"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A3ACB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оляющ</w:t>
      </w:r>
      <w:r w:rsidR="007A3ACB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A3AC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A3ACB"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A3A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покинуть трассу, он должен поднять руку вверх, высунув из окна и дождаться эвакуации, не покидая автомобиль. </w:t>
      </w:r>
    </w:p>
    <w:p w14:paraId="3B512904" w14:textId="34D8317B" w:rsidR="00D31FFB" w:rsidRPr="00274954" w:rsidRDefault="00066395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5B063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гонки</w:t>
      </w:r>
      <w:r w:rsidRPr="00274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274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икновен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для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юдей,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заны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ить скоро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74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74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гаться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адд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74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скоростью</w:t>
      </w:r>
      <w:r w:rsidRPr="00274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274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74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м/ч,</w:t>
      </w:r>
      <w:r w:rsidRPr="00274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овностью</w:t>
      </w:r>
      <w:r w:rsidRPr="00274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 внезап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новке.</w:t>
      </w:r>
      <w:r w:rsidRPr="00274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новке</w:t>
      </w:r>
      <w:r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Pr="00274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флаги,</w:t>
      </w:r>
      <w:r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дьями.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Зел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фл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дьями</w:t>
      </w:r>
      <w:r w:rsidR="00AA17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 сиг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алом к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339F652E" w14:textId="77777777" w:rsidR="00834D13" w:rsidRPr="00274954" w:rsidRDefault="00834D13" w:rsidP="0015783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F970AE" w14:textId="77777777" w:rsidR="00D760BE" w:rsidRDefault="00D760BE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6463F4" w14:textId="77777777" w:rsidR="00D31FFB" w:rsidRDefault="00066395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ДОПУСК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</w:p>
    <w:p w14:paraId="565B6FF1" w14:textId="77777777" w:rsidR="00D760BE" w:rsidRPr="00274954" w:rsidRDefault="00D760BE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E24466" w14:textId="77777777" w:rsidR="00D31FFB" w:rsidRPr="00274954" w:rsidRDefault="00066395">
      <w:pPr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ройти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одать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формы;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нос;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спекц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ройти мед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 ос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857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5F66BA58" w14:textId="77777777" w:rsidR="00D31FFB" w:rsidRPr="00274954" w:rsidRDefault="0006639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ся номер,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оторый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анос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аяво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 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соотв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омплект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акле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 с ном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язат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07B224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274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 w:rsidRPr="00274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74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кретарем</w:t>
      </w:r>
      <w:r w:rsidRPr="00274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секр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тариате</w:t>
      </w:r>
      <w:r w:rsidRPr="00274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14:paraId="5949BF55" w14:textId="77777777" w:rsidR="00D31FFB" w:rsidRPr="00274954" w:rsidRDefault="00066395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 w:rsidRPr="00274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екр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тариате</w:t>
      </w:r>
      <w:r w:rsidRPr="00274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274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274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овторные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Pr="00274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днее 10</w:t>
      </w:r>
      <w:r w:rsidRPr="00274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74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274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74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 w:rsidRPr="00274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 w:rsidRPr="00274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рошедший</w:t>
      </w:r>
      <w:r w:rsidRPr="00274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дици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 провер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 не до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3DF8D1" w14:textId="77777777" w:rsidR="00D31FFB" w:rsidRPr="00274954" w:rsidRDefault="00066395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274954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74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274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74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09139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ддо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лом квалиф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здов.</w:t>
      </w:r>
      <w:r w:rsidRPr="00274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74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ПТИ</w:t>
      </w:r>
      <w:r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вляются</w:t>
      </w:r>
      <w:r w:rsidRPr="00274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втомоби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готовые</w:t>
      </w:r>
      <w:r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 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274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исями</w:t>
      </w:r>
      <w:r w:rsidRPr="00274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несоотв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 w:rsidRPr="00274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автомобиля</w:t>
      </w:r>
      <w:r w:rsidRPr="00274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ыть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странены 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 до око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 ПТИ.</w:t>
      </w:r>
    </w:p>
    <w:p w14:paraId="4D7F7212" w14:textId="77777777" w:rsidR="00D31FFB" w:rsidRPr="00274954" w:rsidRDefault="00066395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4.6.</w:t>
      </w:r>
      <w:r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тартовый</w:t>
      </w:r>
      <w:r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(ПТО)</w:t>
      </w:r>
      <w:r w:rsidRPr="0027495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епос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заездом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74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автомобилей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нцию</w:t>
      </w:r>
      <w:r w:rsidRPr="00274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74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лей,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 безо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экипиров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вод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47F807" w14:textId="22652DF5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Pr="00274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274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274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 w:rsidRPr="00274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74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</w:t>
      </w:r>
      <w:r w:rsidRPr="00274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з, 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B063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гонки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тет э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02F611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прош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дшие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ПТО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зда,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стию</w:t>
      </w:r>
      <w:r w:rsidRPr="00274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зде (тренировка,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а) не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ются.</w:t>
      </w:r>
    </w:p>
    <w:p w14:paraId="35A6B5A1" w14:textId="77777777" w:rsidR="00D31FFB" w:rsidRPr="00274954" w:rsidRDefault="008B65C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4.9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66395" w:rsidRPr="00274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казанном органи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атором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томоб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омплект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5792B7F4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8B65CD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 Авто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 бы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3857C0">
        <w:rPr>
          <w:rFonts w:ascii="Times New Roman" w:eastAsia="Times New Roman" w:hAnsi="Times New Roman" w:cs="Times New Roman"/>
          <w:color w:val="000000"/>
          <w:sz w:val="24"/>
          <w:szCs w:val="24"/>
        </w:rPr>
        <w:t>чист и иметь соответствующий внешний вид.</w:t>
      </w:r>
    </w:p>
    <w:p w14:paraId="32A7FD02" w14:textId="77777777" w:rsidR="00D31FFB" w:rsidRPr="00274954" w:rsidRDefault="008B65C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4.11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далить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аклей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66395" w:rsidRPr="00274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имеющие от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14:paraId="71A208BF" w14:textId="77777777" w:rsidR="006172A8" w:rsidRDefault="008B65CD" w:rsidP="006172A8">
      <w:pPr>
        <w:spacing w:after="0" w:line="240" w:lineRule="auto"/>
        <w:ind w:right="-20"/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4.12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 По око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рок 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тариат 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66395"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72A8" w:rsidRPr="006172A8">
        <w:t xml:space="preserve"> </w:t>
      </w:r>
    </w:p>
    <w:p w14:paraId="70366B1D" w14:textId="77777777" w:rsidR="00D31FFB" w:rsidRPr="00274954" w:rsidRDefault="006172A8" w:rsidP="006172A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4.13</w:t>
      </w:r>
      <w:r w:rsidRPr="006172A8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Принимая участие в данном мероприятии, участники спортивного соревнования и аккредитованные лица отказываются от права требовать у Организатора или его официальных представителей возмещение любого ущерба, понесенного ими в результате участия в спортивном мероприятии.</w:t>
      </w:r>
    </w:p>
    <w:p w14:paraId="72B82EBE" w14:textId="77777777" w:rsidR="00D31FFB" w:rsidRPr="00274954" w:rsidRDefault="00D31F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E62EEE" w14:textId="77777777" w:rsidR="00D31FFB" w:rsidRPr="00274954" w:rsidRDefault="00D31FFB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A31655" w14:textId="77777777" w:rsidR="00D31FFB" w:rsidRPr="00274954" w:rsidRDefault="00066395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2E9CABB9" w14:textId="77777777" w:rsidR="00D31FFB" w:rsidRPr="00274954" w:rsidRDefault="008B65CD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гистрирован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66395" w:rsidRPr="00274954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роше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шие админ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кие проверк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74A0F6" w14:textId="77777777" w:rsidR="00D31FFB" w:rsidRPr="00274954" w:rsidRDefault="008B65CD">
      <w:pPr>
        <w:tabs>
          <w:tab w:val="left" w:pos="3857"/>
        </w:tabs>
        <w:spacing w:before="59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 w:rsidR="00066395" w:rsidRPr="00274954">
        <w:rPr>
          <w:rFonts w:ascii="Times New Roman" w:hAnsi="Times New Roman" w:cs="Times New Roman"/>
          <w:sz w:val="24"/>
          <w:szCs w:val="24"/>
        </w:rPr>
        <w:tab/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дья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БРИФИНГ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="00066395"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66395"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АЕМОГО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ТКА,</w:t>
      </w:r>
      <w:r w:rsidR="00066395"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вышки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</w:t>
      </w:r>
      <w:r w:rsidR="00066395"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ТОЧЕК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 БРИФ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НГ провод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Главным 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дьей сор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44FE584" w14:textId="77777777" w:rsidR="00D31FFB" w:rsidRPr="00274954" w:rsidRDefault="008B65CD">
      <w:pPr>
        <w:spacing w:before="59"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ыезд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85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385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857C0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в порядке общей очереди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66395"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066395" w:rsidRPr="00274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66395" w:rsidRPr="00274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дьи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6395" w:rsidRPr="00274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66395" w:rsidRPr="00274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овки каждой г</w:t>
      </w:r>
      <w:r w:rsidR="00066395"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66395"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 на каждом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 дополнител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14:paraId="1824E53A" w14:textId="77777777" w:rsidR="00D31FFB" w:rsidRPr="00274954" w:rsidRDefault="008B65CD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 Движ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="00066395"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одиночно, </w:t>
      </w:r>
      <w:r w:rsidR="00066395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 w:rsidR="00066395"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="00066395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опарно.</w:t>
      </w:r>
    </w:p>
    <w:p w14:paraId="5A7AA79A" w14:textId="77777777" w:rsidR="008B65CD" w:rsidRPr="00274954" w:rsidRDefault="008B65C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7CAE5D" w14:textId="77777777" w:rsidR="009365FF" w:rsidRDefault="009365FF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3A0373" w14:textId="77777777" w:rsidR="00D31FFB" w:rsidRPr="00274954" w:rsidRDefault="00066395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АЛИФИКАЦИЯ</w:t>
      </w:r>
    </w:p>
    <w:p w14:paraId="4CA30833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274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 w:rsidRPr="00274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3857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7E79ED" w14:textId="77777777" w:rsidR="00D31FFB" w:rsidRPr="00274954" w:rsidRDefault="00066395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ыток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3857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дву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тоговом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274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274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27495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274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енства</w:t>
      </w:r>
      <w:r w:rsidRPr="0027495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27495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7495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AE4765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="00AE47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00184275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время квалиф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BA2F50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274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74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274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27495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 w:rsidRPr="00274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274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заездов для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ае на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графи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провед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2AB5DB5E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274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аездов</w:t>
      </w:r>
      <w:r w:rsidRPr="00274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E700C"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(ТО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32)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 32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14:paraId="1DAD7B52" w14:textId="77777777" w:rsidR="00D31FFB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274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74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74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 пр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глашаются облад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-го и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.д. ре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кв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40C1C9" w14:textId="313A83BB" w:rsidR="00725715" w:rsidRPr="00274954" w:rsidRDefault="0072571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6.7. При обеих нулевых попытках участник не проходит до ТОП 32. </w:t>
      </w:r>
    </w:p>
    <w:p w14:paraId="2360A7EC" w14:textId="77777777" w:rsidR="00D31FFB" w:rsidRPr="00274954" w:rsidRDefault="00D31F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16C5E0" w14:textId="77777777" w:rsidR="009425F8" w:rsidRDefault="009425F8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B2049B" w14:textId="77777777" w:rsidR="009425F8" w:rsidRDefault="009425F8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678D2A" w14:textId="77777777" w:rsidR="00D31FFB" w:rsidRPr="00274954" w:rsidRDefault="00066395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ФИНАЛ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19F82CF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274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274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здов</w:t>
      </w:r>
      <w:r w:rsidRPr="00274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7495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274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274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74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</w:t>
      </w:r>
      <w:r w:rsidRPr="00274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оф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зда.</w:t>
      </w:r>
    </w:p>
    <w:p w14:paraId="0F6A3776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7.2.</w:t>
      </w:r>
      <w:r w:rsidRPr="00274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езд</w:t>
      </w:r>
      <w:r w:rsidRPr="00274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74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274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тарто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дьи вы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78DE71DF" w14:textId="3D4B3EB3" w:rsidR="00D31FFB" w:rsidRPr="00274954" w:rsidRDefault="0006639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274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 w:rsidRPr="00274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печивший</w:t>
      </w:r>
      <w:r w:rsidRPr="00274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втомоб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49575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 формирован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="007257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предстарта</w:t>
      </w:r>
      <w:proofErr w:type="spellEnd"/>
      <w:r w:rsidR="00495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зд.</w:t>
      </w:r>
    </w:p>
    <w:p w14:paraId="08C36736" w14:textId="77777777" w:rsidR="00D31FFB" w:rsidRPr="00274954" w:rsidRDefault="00066395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.4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иф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274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рм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ог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(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№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ящ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5B2502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внова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6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A7A5E2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.6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74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6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8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(ч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ьфи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936EA5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.7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4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8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рм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089BD7" w14:textId="77777777" w:rsidR="00D31FFB" w:rsidRPr="00274954" w:rsidRDefault="00066395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4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74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4F673E" w14:textId="77777777" w:rsidR="00D31FFB" w:rsidRPr="00274954" w:rsidRDefault="00066395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.8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4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сле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274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рны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еди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</w:p>
    <w:p w14:paraId="01386ABA" w14:textId="77777777" w:rsidR="00D31FFB" w:rsidRDefault="00066395" w:rsidP="006122A8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.9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ач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ара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бол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ощ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</w:p>
    <w:p w14:paraId="6C6313B2" w14:textId="77777777" w:rsidR="00AE4765" w:rsidRPr="00274954" w:rsidRDefault="00AE4765" w:rsidP="006122A8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78FBC" w14:textId="77777777" w:rsidR="00D31FFB" w:rsidRPr="00274954" w:rsidRDefault="00066395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ЕДСТ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ЗОНА.</w:t>
      </w:r>
    </w:p>
    <w:p w14:paraId="4751E61B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вызо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глаш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27495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274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74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громкой</w:t>
      </w:r>
      <w:r w:rsidRPr="00274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связи,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ль обя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2-х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вить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ав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омобиль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тартов</w:t>
      </w:r>
      <w:r w:rsidRPr="00274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F5663D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шле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стег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ремнями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 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тартовой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ам или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ым 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5FF021" w14:textId="7AE497F1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 w:rsidR="0072571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74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 w:rsidRPr="00274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74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старта,</w:t>
      </w:r>
      <w:r w:rsidRPr="00274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274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74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="00E8091B"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8BDDC7" w14:textId="3CC089C2" w:rsidR="00C86A80" w:rsidRDefault="00066395" w:rsidP="00834D1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57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на</w:t>
      </w:r>
      <w:r w:rsidR="00725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прогрев шин и готовность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ниче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E476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E476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E4765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78BB3FE" w14:textId="2F15014D" w:rsidR="00221D0C" w:rsidRPr="00274954" w:rsidRDefault="00221D0C" w:rsidP="00834D1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8.5.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274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7495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явился на старт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2-х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приглашения маршала, автоматически запускается 5-минутный тайм-аут, по истечению которого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пораж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в да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зде.</w:t>
      </w:r>
    </w:p>
    <w:p w14:paraId="5593ACB5" w14:textId="77777777" w:rsidR="009365FF" w:rsidRDefault="009365FF" w:rsidP="00725715">
      <w:pPr>
        <w:tabs>
          <w:tab w:val="left" w:pos="98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14:paraId="1D557200" w14:textId="77777777" w:rsidR="009365FF" w:rsidRDefault="009365FF" w:rsidP="00C86A80">
      <w:pPr>
        <w:tabs>
          <w:tab w:val="left" w:pos="986"/>
        </w:tabs>
        <w:spacing w:after="0"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14:paraId="7CF33E76" w14:textId="4171ACD2" w:rsidR="00C86A80" w:rsidRPr="00274954" w:rsidRDefault="00066395" w:rsidP="00C86A80">
      <w:pPr>
        <w:tabs>
          <w:tab w:val="left" w:pos="986"/>
        </w:tabs>
        <w:spacing w:after="0"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9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74954">
        <w:rPr>
          <w:rFonts w:ascii="Times New Roman" w:hAnsi="Times New Roman" w:cs="Times New Roman"/>
          <w:sz w:val="24"/>
          <w:szCs w:val="24"/>
        </w:rPr>
        <w:tab/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ТВ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14:paraId="1AB03DEA" w14:textId="77777777" w:rsidR="00D31FFB" w:rsidRPr="00725715" w:rsidRDefault="00066395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7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7257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7257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7257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257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257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СУ</w:t>
      </w:r>
      <w:r w:rsidRPr="007257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257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7257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7257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7257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257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7257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57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257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257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257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7257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257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257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257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НЫ</w:t>
      </w:r>
      <w:r w:rsidRPr="007257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257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257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257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АЕ</w:t>
      </w:r>
      <w:r w:rsidRPr="007257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257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</w:t>
      </w:r>
      <w:r w:rsidRPr="007257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14:paraId="7643F606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ля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AE476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84230FA" w14:textId="77777777" w:rsidR="00D31FFB" w:rsidRPr="00274954" w:rsidRDefault="00066395">
      <w:pPr>
        <w:spacing w:after="0" w:line="240" w:lineRule="auto"/>
        <w:ind w:left="540" w:right="7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5DB6C6" w14:textId="77777777" w:rsidR="00D31FFB" w:rsidRDefault="00066395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Стиль вождения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397623" w14:textId="77777777" w:rsidR="00AE4765" w:rsidRPr="00274954" w:rsidRDefault="00AE4765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75FD00" w14:textId="77777777" w:rsidR="00D31FFB" w:rsidRPr="00274954" w:rsidRDefault="00066395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(г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77AC22" w14:textId="77777777" w:rsidR="00D31FFB" w:rsidRPr="00274954" w:rsidRDefault="00066395">
      <w:pPr>
        <w:spacing w:after="0"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ешн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кли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нг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proofErr w:type="spellEnd"/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proofErr w:type="spellEnd"/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138AF6" w14:textId="77777777" w:rsidR="00D31FFB" w:rsidRPr="00274954" w:rsidRDefault="00066395">
      <w:pPr>
        <w:spacing w:after="0"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оч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proofErr w:type="spellEnd"/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лю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двига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яни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ал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u w:val="single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лиз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оч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proofErr w:type="spellEnd"/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ел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ешн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C6EDD1" w14:textId="77777777" w:rsidR="00D31FFB" w:rsidRPr="00274954" w:rsidRDefault="00066395">
      <w:pPr>
        <w:spacing w:after="0"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В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spellStart"/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нг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proofErr w:type="spellEnd"/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ог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движе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нг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proofErr w:type="spellEnd"/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мещае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9E145D" w14:textId="77777777" w:rsidR="00D31FFB" w:rsidRPr="00274954" w:rsidRDefault="00066395">
      <w:pPr>
        <w:spacing w:after="0" w:line="240" w:lineRule="auto"/>
        <w:ind w:right="-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оч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proofErr w:type="spellEnd"/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ам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р)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оч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proofErr w:type="spellEnd"/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меща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еш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ссы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7FF86C" w14:textId="77777777" w:rsidR="00D31FFB" w:rsidRPr="00274954" w:rsidRDefault="00066395">
      <w:pPr>
        <w:spacing w:after="0"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ъ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все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им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ал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6A0965" w14:textId="77777777" w:rsidR="00D31FFB" w:rsidRPr="00274954" w:rsidRDefault="00066395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УГ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ом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ля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ОЦЕ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рас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важе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ерв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D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при его корректировках,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аф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6A1A5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75071" w14:textId="377ACB89" w:rsidR="00D31FFB" w:rsidRPr="00274954" w:rsidRDefault="00066395" w:rsidP="005D1AE7">
      <w:pPr>
        <w:tabs>
          <w:tab w:val="left" w:pos="2353"/>
          <w:tab w:val="left" w:pos="3817"/>
          <w:tab w:val="left" w:pos="4897"/>
          <w:tab w:val="left" w:pos="6100"/>
          <w:tab w:val="left" w:pos="7242"/>
          <w:tab w:val="left" w:pos="8733"/>
        </w:tabs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 w:rsidR="005D1A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СТИЛЬ ВОЖДЕНИЯ</w:t>
      </w:r>
      <w:r w:rsidRPr="0027495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5D1AE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74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5D1A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скорость, </w:t>
      </w:r>
      <w:r w:rsidR="003657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плавность, </w:t>
      </w:r>
      <w:r w:rsidR="005D1A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фф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ем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 у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</w:p>
    <w:p w14:paraId="3BD5D67E" w14:textId="77777777" w:rsidR="008B65CD" w:rsidRPr="00274954" w:rsidRDefault="008B65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278A4" w14:textId="77777777" w:rsidR="00704B98" w:rsidRDefault="00704B98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14:paraId="2F2AEF64" w14:textId="77777777" w:rsidR="00E8091B" w:rsidRPr="00274954" w:rsidRDefault="00066395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9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СУ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НЫ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14:paraId="1D2E9191" w14:textId="77777777" w:rsidR="00D31FFB" w:rsidRPr="00274954" w:rsidRDefault="00066395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тв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5D1AE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стиль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нц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«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933108" w14:textId="77777777" w:rsidR="00D31FFB" w:rsidRPr="00274954" w:rsidRDefault="00066395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 w:rsidR="00AB3C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(ХИТ)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7495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ач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D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(набравший наибольшее количество квалификационных баллов)</w:t>
      </w:r>
      <w:r w:rsidRPr="0027495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 у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ерв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CCD314" w14:textId="77777777" w:rsidR="005D1AE7" w:rsidRDefault="005D1AE7">
      <w:pPr>
        <w:spacing w:after="0" w:line="240" w:lineRule="auto"/>
        <w:ind w:right="-8"/>
        <w:jc w:val="both"/>
      </w:pPr>
      <w:r w:rsidRPr="005D1A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Судьи смотрят первый и второй заезды</w:t>
      </w:r>
      <w:r w:rsidR="00AB3C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ХИТА</w:t>
      </w:r>
      <w:r w:rsidRPr="005D1A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 сравнивая друг с другом оба проезда каждого Пилота в качестве лидера и в качестве преследователя, что позволяет им определить, кто из Пилотов победил в каждой позиции</w:t>
      </w:r>
      <w:r>
        <w:t>.</w:t>
      </w:r>
    </w:p>
    <w:p w14:paraId="3FCA7192" w14:textId="77777777" w:rsidR="00D31FFB" w:rsidRPr="00274954" w:rsidRDefault="00066395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AB3C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ХИТЕ</w:t>
      </w:r>
      <w:r w:rsidRPr="00274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74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бол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7495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D1AE7" w:rsidRPr="005D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D1A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ONE</w:t>
      </w:r>
      <w:r w:rsidR="005D1AE7" w:rsidRPr="005D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A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MORE</w:t>
      </w:r>
      <w:r w:rsidR="005D1AE7" w:rsidRPr="005D1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A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</w:t>
      </w:r>
      <w:r w:rsidR="005D1AE7" w:rsidRPr="005D1AE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ел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27495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ыяв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ис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ю</w:t>
      </w:r>
      <w:r w:rsidRPr="00AB3C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568DB" w:rsidRPr="00AB3CB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B3CB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к</w:t>
      </w:r>
      <w:r w:rsidRPr="00AB3CB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ва</w:t>
      </w:r>
      <w:r w:rsidRPr="00AB3C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Pr="00AB3CB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и</w:t>
      </w:r>
      <w:r w:rsidRPr="00AB3CB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ф</w:t>
      </w:r>
      <w:r w:rsidRPr="00AB3CB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иц</w:t>
      </w:r>
      <w:r w:rsidRPr="00AB3CB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ир</w:t>
      </w:r>
      <w:r w:rsidRPr="00AB3CB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</w:t>
      </w:r>
      <w:r w:rsidRPr="00AB3CB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вавше</w:t>
      </w:r>
      <w:r w:rsidRPr="00AB3CB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м</w:t>
      </w:r>
      <w:r w:rsidRPr="00AB3C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AB3C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AB3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AB3CBA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</w:t>
      </w:r>
      <w:r w:rsidR="004568DB" w:rsidRPr="00AB3CB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выше</w:t>
      </w:r>
      <w:r w:rsidRPr="00AB3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5473B692" w14:textId="77777777" w:rsidR="00D31FFB" w:rsidRPr="00274954" w:rsidRDefault="00066395">
      <w:pPr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4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оц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лл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ель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th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ot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</w:t>
      </w:r>
      <w:proofErr w:type="spellEnd"/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7495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опр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7495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нге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7495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ав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он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бо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лее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B61D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B61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7B61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7B61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B61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B61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B3CB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, </w:t>
      </w:r>
      <w:r w:rsidRPr="007B61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</w:t>
      </w:r>
      <w:r w:rsidRPr="007B61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7B61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61D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B61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B61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7B6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B61D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B61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7B6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B61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B61D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7B61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B6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B61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7B61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B61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хо</w:t>
      </w:r>
      <w:r w:rsidRPr="007B6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B61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B61D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61D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B61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ид</w:t>
      </w:r>
      <w:r w:rsidRPr="007B6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B61D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7B61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B61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7B61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B61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B61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7B61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B61D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7B61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 w:rsidRPr="007B61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им</w:t>
      </w:r>
      <w:r w:rsidRPr="007B61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B61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7B61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7B61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B61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7B61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7B61D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B61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B61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B61D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AB3CB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постановки в занос</w:t>
      </w:r>
      <w:r w:rsidRPr="007B61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B61D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B61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</w:t>
      </w:r>
      <w:r w:rsidRPr="007B61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7B61D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автомобиля</w:t>
      </w:r>
      <w:r w:rsidRPr="007B61D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B61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B61D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 w:rsidRPr="007B61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7B6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B61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B61D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B61D3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скорость,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ей мож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274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тарт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7495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6C1374">
        <w:rPr>
          <w:rFonts w:ascii="Times New Roman" w:eastAsia="Times New Roman" w:hAnsi="Times New Roman" w:cs="Times New Roman"/>
          <w:color w:val="000000"/>
          <w:sz w:val="24"/>
          <w:szCs w:val="24"/>
        </w:rPr>
        <w:t>вынесением</w:t>
      </w:r>
      <w:r w:rsidRPr="0027495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</w:p>
    <w:p w14:paraId="762FD248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9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.3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СТИМЫЕ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ОШИБ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A30CCB" w14:textId="77777777" w:rsidR="00D31FFB" w:rsidRPr="009425F8" w:rsidRDefault="00066395">
      <w:pPr>
        <w:spacing w:before="5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425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бщ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лл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ю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25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12E8C4E" w14:textId="77777777" w:rsidR="006C1374" w:rsidRDefault="00066395">
      <w:pPr>
        <w:spacing w:after="0" w:line="240" w:lineRule="auto"/>
        <w:ind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ав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25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137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522B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(в зонах где это запрещено заданием)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425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1C96DE5" w14:textId="77777777" w:rsidR="00D31FFB" w:rsidRPr="009425F8" w:rsidRDefault="00066395">
      <w:pPr>
        <w:spacing w:after="0" w:line="240" w:lineRule="auto"/>
        <w:ind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ав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B3C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15 метров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ем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89B0B4" w14:textId="77777777" w:rsidR="00D31FFB" w:rsidRPr="009425F8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ав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</w:t>
      </w:r>
      <w:r w:rsidR="006C13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летел с</w:t>
      </w:r>
      <w:r w:rsidRPr="009425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25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AB3CB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всеми колесами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4C99F2" w14:textId="77777777" w:rsidR="00D31FFB" w:rsidRDefault="00066395" w:rsidP="00FC6CD8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C13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25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сл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425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C13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25F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ав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рас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425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ет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25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25F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же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ем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бо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425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пр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425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</w:p>
    <w:p w14:paraId="4DBAA75D" w14:textId="77777777" w:rsidR="006C1374" w:rsidRPr="00274954" w:rsidRDefault="006C1374" w:rsidP="00FC6CD8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-автомобиль проехал оцениваемый участок по траектории, критически отличающейся от указанной судьями(организаторами)этапа.</w:t>
      </w:r>
    </w:p>
    <w:p w14:paraId="0CB37B72" w14:textId="77777777" w:rsidR="00D31FFB" w:rsidRPr="00274954" w:rsidRDefault="00D31F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938407" w14:textId="77777777" w:rsidR="00274954" w:rsidRPr="009425F8" w:rsidRDefault="00274954" w:rsidP="00274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b/>
          <w:sz w:val="24"/>
          <w:szCs w:val="24"/>
        </w:rPr>
        <w:t>9.4.</w:t>
      </w:r>
      <w:r w:rsidRPr="009425F8">
        <w:rPr>
          <w:rFonts w:ascii="Times New Roman" w:hAnsi="Times New Roman" w:cs="Times New Roman"/>
          <w:b/>
          <w:sz w:val="24"/>
          <w:szCs w:val="24"/>
        </w:rPr>
        <w:t xml:space="preserve"> ПРОТЕСТЫ.</w:t>
      </w:r>
    </w:p>
    <w:p w14:paraId="223CE28D" w14:textId="77777777" w:rsidR="00274954" w:rsidRPr="00274954" w:rsidRDefault="00274954" w:rsidP="00274954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9425F8">
        <w:rPr>
          <w:rFonts w:ascii="Times New Roman" w:hAnsi="Times New Roman" w:cs="Times New Roman"/>
          <w:sz w:val="24"/>
          <w:szCs w:val="24"/>
        </w:rPr>
        <w:t>9.4.1 Все протесты на результаты Уча</w:t>
      </w:r>
      <w:r w:rsidR="006172A8">
        <w:rPr>
          <w:rFonts w:ascii="Times New Roman" w:hAnsi="Times New Roman" w:cs="Times New Roman"/>
          <w:sz w:val="24"/>
          <w:szCs w:val="24"/>
        </w:rPr>
        <w:t>стников или решения организатора</w:t>
      </w:r>
      <w:r w:rsidRPr="009425F8">
        <w:rPr>
          <w:rFonts w:ascii="Times New Roman" w:hAnsi="Times New Roman" w:cs="Times New Roman"/>
          <w:sz w:val="24"/>
          <w:szCs w:val="24"/>
        </w:rPr>
        <w:t xml:space="preserve"> принимаются только в письменном виде не позднее, чем через </w:t>
      </w:r>
      <w:r w:rsidR="003E60BF" w:rsidRPr="009425F8">
        <w:rPr>
          <w:rFonts w:ascii="Times New Roman" w:hAnsi="Times New Roman" w:cs="Times New Roman"/>
          <w:sz w:val="24"/>
          <w:szCs w:val="24"/>
        </w:rPr>
        <w:t>десять</w:t>
      </w:r>
      <w:r w:rsidRPr="009425F8">
        <w:rPr>
          <w:rFonts w:ascii="Times New Roman" w:hAnsi="Times New Roman" w:cs="Times New Roman"/>
          <w:sz w:val="24"/>
          <w:szCs w:val="24"/>
        </w:rPr>
        <w:t xml:space="preserve"> минут после публикации предварительных результатов. </w:t>
      </w:r>
      <w:r w:rsidR="006172A8">
        <w:rPr>
          <w:rFonts w:ascii="Times New Roman" w:hAnsi="Times New Roman" w:cs="Times New Roman"/>
          <w:sz w:val="24"/>
          <w:szCs w:val="24"/>
        </w:rPr>
        <w:t>Подача протеста сопровождается денежным взносом</w:t>
      </w:r>
      <w:r w:rsidRPr="009425F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B3CBA">
        <w:rPr>
          <w:rFonts w:ascii="Times New Roman" w:hAnsi="Times New Roman" w:cs="Times New Roman"/>
          <w:b/>
          <w:sz w:val="24"/>
          <w:szCs w:val="24"/>
        </w:rPr>
        <w:t>5</w:t>
      </w:r>
      <w:r w:rsidRPr="009425F8">
        <w:rPr>
          <w:rFonts w:ascii="Times New Roman" w:hAnsi="Times New Roman" w:cs="Times New Roman"/>
          <w:b/>
          <w:sz w:val="24"/>
          <w:szCs w:val="24"/>
        </w:rPr>
        <w:t>0 000</w:t>
      </w:r>
      <w:r w:rsidRPr="009425F8">
        <w:rPr>
          <w:rFonts w:ascii="Times New Roman" w:hAnsi="Times New Roman" w:cs="Times New Roman"/>
          <w:sz w:val="24"/>
          <w:szCs w:val="24"/>
        </w:rPr>
        <w:t xml:space="preserve"> </w:t>
      </w:r>
      <w:r w:rsidR="006172A8">
        <w:rPr>
          <w:rFonts w:ascii="Times New Roman" w:hAnsi="Times New Roman" w:cs="Times New Roman"/>
          <w:sz w:val="24"/>
          <w:szCs w:val="24"/>
        </w:rPr>
        <w:t xml:space="preserve">(пятьдесят тысяч) </w:t>
      </w:r>
      <w:r w:rsidRPr="009425F8">
        <w:rPr>
          <w:rFonts w:ascii="Times New Roman" w:hAnsi="Times New Roman" w:cs="Times New Roman"/>
          <w:sz w:val="24"/>
          <w:szCs w:val="24"/>
        </w:rPr>
        <w:t>рублей. Если Участник не подал протест, то считается, что он полностью согласен с итогами соревнования.</w:t>
      </w:r>
    </w:p>
    <w:p w14:paraId="14CC052E" w14:textId="77777777" w:rsidR="00D31FFB" w:rsidRPr="00274954" w:rsidRDefault="00D31FFB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EF73E6" w14:textId="77777777" w:rsidR="00D31FFB" w:rsidRPr="00274954" w:rsidRDefault="00066395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ПЕНА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A3E359F" w14:textId="6EBF90BC" w:rsidR="00D31FFB" w:rsidRPr="009425F8" w:rsidRDefault="00066395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 w:rsidRPr="009425F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425F8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25F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25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25F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365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данным регламентом, и неуважительное отношение или поведение в сторону участников или Организаторов соревнования, </w:t>
      </w:r>
      <w:r w:rsidRPr="009425F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 w:rsidRPr="009425F8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гонки</w:t>
      </w:r>
      <w:r w:rsidRPr="009425F8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25F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25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м/вод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425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ействия,</w:t>
      </w:r>
      <w:r w:rsidRPr="009425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исле:</w:t>
      </w:r>
    </w:p>
    <w:p w14:paraId="0F9BBA01" w14:textId="6B22D35A" w:rsidR="00D31FFB" w:rsidRPr="009425F8" w:rsidRDefault="00066395">
      <w:pPr>
        <w:spacing w:after="0" w:line="240" w:lineRule="auto"/>
        <w:ind w:right="5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зам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еча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ое пор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ие. • денежный ш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="00365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половины заявочного взноса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3B7667" w14:textId="77777777" w:rsidR="00D31FFB" w:rsidRPr="009425F8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грыш в за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зде;</w:t>
      </w:r>
    </w:p>
    <w:p w14:paraId="63FF52BB" w14:textId="0ECC305C" w:rsidR="003657CE" w:rsidRPr="003657CE" w:rsidRDefault="00066395" w:rsidP="003657CE">
      <w:pPr>
        <w:spacing w:after="0" w:line="240" w:lineRule="auto"/>
        <w:ind w:right="60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• ан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9425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зде; • </w:t>
      </w:r>
      <w:r w:rsidRPr="009425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искл</w:t>
      </w:r>
      <w:r w:rsidRPr="009425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ю</w:t>
      </w:r>
      <w:r w:rsidRPr="009425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425F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9425F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 сор</w:t>
      </w:r>
      <w:r w:rsidRPr="009425F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внов</w:t>
      </w:r>
      <w:r w:rsidRPr="009425F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я</w:t>
      </w:r>
      <w:r w:rsidR="00365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без допуска к последующим соревнованиям.</w:t>
      </w:r>
    </w:p>
    <w:p w14:paraId="4C4B4644" w14:textId="77777777" w:rsidR="00D31FFB" w:rsidRPr="00274954" w:rsidRDefault="0006639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10.2.</w:t>
      </w:r>
      <w:r w:rsidRPr="009425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</w:t>
      </w:r>
      <w:r w:rsidRPr="009425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штрафов</w:t>
      </w:r>
      <w:r w:rsidRPr="009425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9425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9425F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25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425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425F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9425F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выне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</w:t>
      </w:r>
      <w:r w:rsidRPr="009425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proofErr w:type="spellStart"/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енал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9425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42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9425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D37B63" w14:textId="77777777" w:rsidR="00D31FFB" w:rsidRPr="00274954" w:rsidRDefault="00D31F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317942" w14:textId="77777777" w:rsidR="009365FF" w:rsidRDefault="009365FF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0588DC" w14:textId="77777777" w:rsidR="009365FF" w:rsidRDefault="009365FF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601605" w14:textId="77777777" w:rsidR="009365FF" w:rsidRDefault="009365FF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399D34" w14:textId="77777777" w:rsidR="00D31FFB" w:rsidRPr="00274954" w:rsidRDefault="00066395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ЕЗУЛЬТАТОВ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СОРЕВНОВАНИЯ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0C509023" w14:textId="77777777" w:rsidR="00D31FFB" w:rsidRPr="00274954" w:rsidRDefault="0006639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11.1.</w:t>
      </w:r>
      <w:r w:rsidRPr="00274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274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 w:rsidRPr="00274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 w:rsidRPr="0027495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27495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й, второй</w:t>
      </w:r>
      <w:r w:rsidRPr="00274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74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 w:rsidRPr="0027495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6172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кубками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274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 w:rsidRPr="002749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ать до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B643B1" w14:textId="0241ED79" w:rsidR="00D31FFB" w:rsidRPr="00274954" w:rsidRDefault="00066395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11.2. Зв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Поб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365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72A8">
        <w:rPr>
          <w:rFonts w:ascii="Times New Roman" w:eastAsia="Times New Roman" w:hAnsi="Times New Roman" w:cs="Times New Roman"/>
          <w:sz w:val="24"/>
          <w:szCs w:val="24"/>
          <w:lang w:val="en-US"/>
        </w:rPr>
        <w:t>ADM</w:t>
      </w:r>
      <w:r w:rsidR="006172A8" w:rsidRPr="00617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A8">
        <w:rPr>
          <w:rFonts w:ascii="Times New Roman" w:eastAsia="Times New Roman" w:hAnsi="Times New Roman" w:cs="Times New Roman"/>
          <w:sz w:val="24"/>
          <w:szCs w:val="24"/>
          <w:lang w:val="en-US"/>
        </w:rPr>
        <w:t>DRIFT</w:t>
      </w:r>
      <w:r w:rsidR="006172A8" w:rsidRPr="00617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A8">
        <w:rPr>
          <w:rFonts w:ascii="Times New Roman" w:eastAsia="Times New Roman" w:hAnsi="Times New Roman" w:cs="Times New Roman"/>
          <w:sz w:val="24"/>
          <w:szCs w:val="24"/>
          <w:lang w:val="en-US"/>
        </w:rPr>
        <w:t>CONTEST</w:t>
      </w:r>
      <w:r w:rsidR="000E700C"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азыгрывается в 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4FA0E3" w14:textId="77777777" w:rsidR="00D31FFB" w:rsidRPr="00274954" w:rsidRDefault="00066395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11.3.</w:t>
      </w:r>
      <w:r w:rsidRPr="0027495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 w:rsidRPr="0027495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49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 w:rsidRPr="0027495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172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 этап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14:paraId="79DBF828" w14:textId="77777777" w:rsidR="00D31FFB" w:rsidRPr="00274954" w:rsidRDefault="00066395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11.4. На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 w:rsidRPr="002749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49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зводится по сле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749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табл</w:t>
      </w:r>
      <w:r w:rsidRPr="002749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274954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06CC129E" w14:textId="77777777" w:rsidR="00D31FFB" w:rsidRPr="00274954" w:rsidRDefault="00D31F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F2E315" w14:textId="77777777" w:rsidR="0025105D" w:rsidRPr="00274954" w:rsidRDefault="002510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525" w:tblpY="20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809"/>
      </w:tblGrid>
      <w:tr w:rsidR="0092048C" w:rsidRPr="00274954" w14:paraId="417B521F" w14:textId="77777777" w:rsidTr="0092048C">
        <w:trPr>
          <w:cantSplit/>
          <w:trHeight w:hRule="exact" w:val="284"/>
        </w:trPr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727F" w14:textId="77777777" w:rsidR="0092048C" w:rsidRPr="00274954" w:rsidRDefault="0092048C" w:rsidP="0092048C">
            <w:pPr>
              <w:spacing w:before="11" w:after="0" w:line="237" w:lineRule="auto"/>
              <w:ind w:left="316" w:right="-2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П</w:t>
            </w:r>
            <w:r w:rsidRPr="00274954">
              <w:rPr>
                <w:rFonts w:ascii="Times New Roman" w:eastAsia="Times New Roman" w:hAnsi="Times New Roman" w:cs="Times New Roman"/>
                <w:color w:val="FFFFFF"/>
                <w:spacing w:val="-1"/>
                <w:sz w:val="24"/>
                <w:szCs w:val="24"/>
              </w:rPr>
              <w:t>а</w:t>
            </w:r>
            <w:r w:rsidRPr="002749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рные за</w:t>
            </w:r>
            <w:r w:rsidRPr="00274954">
              <w:rPr>
                <w:rFonts w:ascii="Times New Roman" w:eastAsia="Times New Roman" w:hAnsi="Times New Roman" w:cs="Times New Roman"/>
                <w:color w:val="FFFFFF"/>
                <w:spacing w:val="-1"/>
                <w:sz w:val="24"/>
                <w:szCs w:val="24"/>
              </w:rPr>
              <w:t>е</w:t>
            </w:r>
            <w:r w:rsidRPr="002749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зды</w:t>
            </w:r>
          </w:p>
        </w:tc>
      </w:tr>
      <w:tr w:rsidR="0092048C" w:rsidRPr="00274954" w14:paraId="5670B81C" w14:textId="77777777" w:rsidTr="0092048C">
        <w:trPr>
          <w:cantSplit/>
          <w:trHeight w:hRule="exact" w:val="286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3CE3" w14:textId="77777777" w:rsidR="0092048C" w:rsidRPr="00274954" w:rsidRDefault="0092048C" w:rsidP="0092048C">
            <w:pPr>
              <w:spacing w:before="13" w:after="0" w:line="238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B133" w14:textId="77777777" w:rsidR="0092048C" w:rsidRPr="00274954" w:rsidRDefault="0092048C" w:rsidP="0092048C">
            <w:pPr>
              <w:spacing w:before="13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2048C" w:rsidRPr="00274954" w14:paraId="5C202053" w14:textId="77777777" w:rsidTr="0092048C">
        <w:trPr>
          <w:cantSplit/>
          <w:trHeight w:hRule="exact" w:val="287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E80F" w14:textId="77777777" w:rsidR="0092048C" w:rsidRPr="00274954" w:rsidRDefault="0092048C" w:rsidP="0092048C">
            <w:pPr>
              <w:spacing w:before="14" w:after="0" w:line="238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2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51C7" w14:textId="77777777" w:rsidR="0092048C" w:rsidRPr="00274954" w:rsidRDefault="0092048C" w:rsidP="0092048C">
            <w:pPr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92048C" w:rsidRPr="00274954" w14:paraId="42145CBB" w14:textId="77777777" w:rsidTr="0092048C">
        <w:trPr>
          <w:cantSplit/>
          <w:trHeight w:hRule="exact" w:val="285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F29B" w14:textId="77777777" w:rsidR="0092048C" w:rsidRPr="00274954" w:rsidRDefault="0092048C" w:rsidP="0092048C">
            <w:pPr>
              <w:spacing w:before="11" w:after="0" w:line="238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3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1813" w14:textId="77777777" w:rsidR="0092048C" w:rsidRPr="00274954" w:rsidRDefault="0092048C" w:rsidP="0092048C">
            <w:pPr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92048C" w:rsidRPr="00274954" w14:paraId="0DD32B66" w14:textId="77777777" w:rsidTr="0092048C">
        <w:trPr>
          <w:cantSplit/>
          <w:trHeight w:hRule="exact" w:val="285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44E2" w14:textId="77777777" w:rsidR="0092048C" w:rsidRPr="00274954" w:rsidRDefault="0092048C" w:rsidP="0092048C">
            <w:pPr>
              <w:spacing w:before="11" w:after="0" w:line="238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4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4881" w14:textId="77777777" w:rsidR="0092048C" w:rsidRPr="00274954" w:rsidRDefault="0092048C" w:rsidP="0092048C">
            <w:pPr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92048C" w:rsidRPr="00274954" w14:paraId="2B1977FE" w14:textId="77777777" w:rsidTr="0092048C">
        <w:trPr>
          <w:cantSplit/>
          <w:trHeight w:hRule="exact" w:val="285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93CF" w14:textId="77777777" w:rsidR="0092048C" w:rsidRPr="00274954" w:rsidRDefault="0092048C" w:rsidP="0092048C">
            <w:pPr>
              <w:spacing w:before="11" w:after="0" w:line="238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 8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6F65" w14:textId="77777777" w:rsidR="0092048C" w:rsidRPr="00274954" w:rsidRDefault="0092048C" w:rsidP="0092048C">
            <w:pPr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92048C" w:rsidRPr="00274954" w14:paraId="4425A0A4" w14:textId="77777777" w:rsidTr="0092048C">
        <w:trPr>
          <w:cantSplit/>
          <w:trHeight w:hRule="exact" w:val="285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2052" w14:textId="77777777" w:rsidR="0092048C" w:rsidRPr="00274954" w:rsidRDefault="0092048C" w:rsidP="0092048C">
            <w:pPr>
              <w:spacing w:before="11" w:after="0" w:line="238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 16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A37B" w14:textId="77777777" w:rsidR="0092048C" w:rsidRPr="00274954" w:rsidRDefault="0092048C" w:rsidP="0092048C">
            <w:pPr>
              <w:spacing w:before="11" w:after="0" w:line="238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2048C" w:rsidRPr="00274954" w14:paraId="7A044CBA" w14:textId="77777777" w:rsidTr="0092048C">
        <w:trPr>
          <w:cantSplit/>
          <w:trHeight w:hRule="exact" w:val="288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9043" w14:textId="77777777" w:rsidR="0092048C" w:rsidRPr="00274954" w:rsidRDefault="0092048C" w:rsidP="0092048C">
            <w:pPr>
              <w:spacing w:before="11" w:after="0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 32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4EA1" w14:textId="77777777" w:rsidR="0092048C" w:rsidRPr="00274954" w:rsidRDefault="0092048C" w:rsidP="0092048C">
            <w:pPr>
              <w:spacing w:before="11"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14:paraId="12007E66" w14:textId="77777777" w:rsidR="00D31FFB" w:rsidRPr="00274954" w:rsidRDefault="00D31FFB">
      <w:pPr>
        <w:spacing w:after="1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63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809"/>
      </w:tblGrid>
      <w:tr w:rsidR="00D31FFB" w:rsidRPr="00274954" w14:paraId="1DF72340" w14:textId="77777777" w:rsidTr="001A51E9">
        <w:trPr>
          <w:cantSplit/>
          <w:trHeight w:hRule="exact" w:val="284"/>
        </w:trPr>
        <w:tc>
          <w:tcPr>
            <w:tcW w:w="21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C83A" w14:textId="77777777" w:rsidR="00D31FFB" w:rsidRPr="00274954" w:rsidRDefault="0092048C" w:rsidP="001A51E9">
            <w:pPr>
              <w:spacing w:before="11" w:after="0" w:line="237" w:lineRule="auto"/>
              <w:ind w:left="316" w:right="-2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Квалификация</w:t>
            </w:r>
          </w:p>
        </w:tc>
      </w:tr>
      <w:tr w:rsidR="00D31FFB" w:rsidRPr="00274954" w14:paraId="3C84C7C6" w14:textId="77777777" w:rsidTr="001A51E9">
        <w:trPr>
          <w:cantSplit/>
          <w:trHeight w:hRule="exact" w:val="286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02159" w14:textId="77777777" w:rsidR="00D31FFB" w:rsidRPr="00274954" w:rsidRDefault="00066395" w:rsidP="001A51E9">
            <w:pPr>
              <w:spacing w:before="13" w:after="0" w:line="238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17AA" w14:textId="77777777" w:rsidR="00D31FFB" w:rsidRPr="00274954" w:rsidRDefault="0092048C" w:rsidP="001A51E9">
            <w:pPr>
              <w:spacing w:before="13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31FFB" w:rsidRPr="00274954" w14:paraId="157070B9" w14:textId="77777777" w:rsidTr="001A51E9">
        <w:trPr>
          <w:cantSplit/>
          <w:trHeight w:hRule="exact" w:val="287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C9CD" w14:textId="77777777" w:rsidR="00D31FFB" w:rsidRPr="00274954" w:rsidRDefault="00066395" w:rsidP="001A51E9">
            <w:pPr>
              <w:spacing w:before="14" w:after="0" w:line="238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2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9344" w14:textId="77777777" w:rsidR="00D31FFB" w:rsidRPr="00274954" w:rsidRDefault="0092048C" w:rsidP="001A51E9">
            <w:pPr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31FFB" w:rsidRPr="00274954" w14:paraId="0F5D9916" w14:textId="77777777" w:rsidTr="001A51E9">
        <w:trPr>
          <w:cantSplit/>
          <w:trHeight w:hRule="exact" w:val="285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1498" w14:textId="77777777" w:rsidR="00D31FFB" w:rsidRPr="00274954" w:rsidRDefault="00066395" w:rsidP="001A51E9">
            <w:pPr>
              <w:spacing w:before="11" w:after="0" w:line="238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3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C536" w14:textId="77777777" w:rsidR="00D31FFB" w:rsidRPr="00274954" w:rsidRDefault="0092048C" w:rsidP="001A51E9">
            <w:pPr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31FFB" w:rsidRPr="00274954" w14:paraId="1761CD20" w14:textId="77777777" w:rsidTr="001A51E9">
        <w:trPr>
          <w:cantSplit/>
          <w:trHeight w:hRule="exact" w:val="285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AD1F" w14:textId="77777777" w:rsidR="00D31FFB" w:rsidRPr="00274954" w:rsidRDefault="00066395" w:rsidP="001A51E9">
            <w:pPr>
              <w:spacing w:before="11" w:after="0" w:line="238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95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4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74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46B8" w14:textId="77777777" w:rsidR="00D31FFB" w:rsidRPr="00274954" w:rsidRDefault="0092048C" w:rsidP="001A51E9">
            <w:pPr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31FFB" w:rsidRPr="00274954" w14:paraId="5B378451" w14:textId="77777777" w:rsidTr="001A51E9">
        <w:trPr>
          <w:cantSplit/>
          <w:trHeight w:hRule="exact" w:val="285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F4A8" w14:textId="77777777" w:rsidR="00D31FFB" w:rsidRPr="00274954" w:rsidRDefault="0092048C" w:rsidP="001A51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5-6 место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49512" w14:textId="77777777" w:rsidR="00D31FFB" w:rsidRPr="00274954" w:rsidRDefault="0092048C" w:rsidP="001A51E9">
            <w:pPr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31FFB" w:rsidRPr="00274954" w14:paraId="014EB775" w14:textId="77777777" w:rsidTr="001A51E9">
        <w:trPr>
          <w:cantSplit/>
          <w:trHeight w:hRule="exact" w:val="285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FAC7" w14:textId="77777777" w:rsidR="00D31FFB" w:rsidRPr="00274954" w:rsidRDefault="0092048C" w:rsidP="001A51E9">
            <w:pPr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7-8 место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9EF3" w14:textId="77777777" w:rsidR="00D31FFB" w:rsidRPr="00274954" w:rsidRDefault="0092048C" w:rsidP="001A51E9">
            <w:pPr>
              <w:spacing w:before="11" w:after="0" w:line="238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31FFB" w:rsidRPr="00274954" w14:paraId="3B67CDBE" w14:textId="77777777" w:rsidTr="001A51E9">
        <w:trPr>
          <w:cantSplit/>
          <w:trHeight w:hRule="exact" w:val="288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BB8D" w14:textId="77777777" w:rsidR="00D31FFB" w:rsidRPr="00274954" w:rsidRDefault="0092048C" w:rsidP="001A51E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9-16 место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E4F8" w14:textId="77777777" w:rsidR="00D31FFB" w:rsidRPr="00274954" w:rsidRDefault="0092048C" w:rsidP="001A51E9">
            <w:pPr>
              <w:spacing w:before="11"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048C" w:rsidRPr="00274954" w14:paraId="0D598FB2" w14:textId="77777777" w:rsidTr="001A51E9">
        <w:trPr>
          <w:cantSplit/>
          <w:trHeight w:hRule="exact" w:val="288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CF16" w14:textId="77777777" w:rsidR="0092048C" w:rsidRPr="00274954" w:rsidRDefault="0092048C" w:rsidP="001A51E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17-</w:t>
            </w:r>
            <w:r w:rsidR="00FE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4965" w14:textId="77777777" w:rsidR="0092048C" w:rsidRPr="00274954" w:rsidRDefault="0092048C" w:rsidP="001A51E9">
            <w:pPr>
              <w:spacing w:before="11"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2048C" w:rsidRPr="00274954" w14:paraId="188E3995" w14:textId="77777777" w:rsidTr="001A51E9">
        <w:trPr>
          <w:cantSplit/>
          <w:trHeight w:hRule="exact" w:val="288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57A3" w14:textId="77777777" w:rsidR="0092048C" w:rsidRPr="00274954" w:rsidRDefault="0092048C" w:rsidP="001A51E9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-32 место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D5FE" w14:textId="77777777" w:rsidR="0092048C" w:rsidRPr="00274954" w:rsidRDefault="0092048C" w:rsidP="001A51E9">
            <w:pPr>
              <w:spacing w:before="11"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343C779" w14:textId="77777777" w:rsidR="00C86A80" w:rsidRPr="00274954" w:rsidRDefault="00C86A80" w:rsidP="00C86A8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48253A" w14:textId="77777777" w:rsidR="00ED319B" w:rsidRDefault="00ED319B" w:rsidP="00C86A80">
      <w:pPr>
        <w:spacing w:after="0" w:line="0" w:lineRule="atLeast"/>
        <w:ind w:left="72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90BB8" w14:textId="77777777" w:rsidR="00ED319B" w:rsidRDefault="00ED319B" w:rsidP="00C86A80">
      <w:pPr>
        <w:spacing w:after="0" w:line="0" w:lineRule="atLeast"/>
        <w:ind w:left="72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3702F" w14:textId="77777777" w:rsidR="00ED319B" w:rsidRDefault="00ED319B" w:rsidP="00C86A80">
      <w:pPr>
        <w:spacing w:after="0" w:line="0" w:lineRule="atLeast"/>
        <w:ind w:left="72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83627C" w14:textId="77777777" w:rsidR="00ED319B" w:rsidRDefault="00ED319B" w:rsidP="00C86A80">
      <w:pPr>
        <w:spacing w:after="0" w:line="0" w:lineRule="atLeast"/>
        <w:ind w:left="72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61DB8" w14:textId="77777777" w:rsidR="001A51E9" w:rsidRDefault="001A51E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48EDA2F" w14:textId="77777777" w:rsidR="00C86A80" w:rsidRPr="00274954" w:rsidRDefault="00C86A80" w:rsidP="00C86A80">
      <w:pPr>
        <w:spacing w:after="0" w:line="0" w:lineRule="atLeast"/>
        <w:ind w:left="72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57551BB5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4D866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EC59A" w14:textId="77777777" w:rsidR="00C86A80" w:rsidRPr="00274954" w:rsidRDefault="00C86A80" w:rsidP="00C86A80">
      <w:pPr>
        <w:spacing w:after="0" w:line="2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AF8B39" w14:textId="77777777" w:rsidR="00C86A80" w:rsidRPr="00274954" w:rsidRDefault="00C86A80" w:rsidP="00C86A80">
      <w:pPr>
        <w:spacing w:after="0" w:line="0" w:lineRule="atLeast"/>
        <w:ind w:left="284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к Правилам организации и проведения соревнований по дрифту</w:t>
      </w:r>
    </w:p>
    <w:p w14:paraId="137CE14D" w14:textId="77777777" w:rsidR="00C86A80" w:rsidRPr="0092048C" w:rsidRDefault="00C86A80" w:rsidP="00C86A80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48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2048C" w:rsidRPr="00920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ADM</w:t>
      </w:r>
      <w:r w:rsidR="0092048C" w:rsidRPr="00920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048C" w:rsidRPr="00920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DRIFT</w:t>
      </w:r>
      <w:r w:rsidR="0092048C" w:rsidRPr="00920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048C" w:rsidRPr="00920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CONTEST</w:t>
      </w:r>
      <w:r w:rsidRPr="0092048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8DC0769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152913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D5A741" w14:textId="77777777" w:rsidR="00C86A80" w:rsidRPr="00274954" w:rsidRDefault="00C86A80" w:rsidP="00C86A80">
      <w:pPr>
        <w:spacing w:after="0" w:line="2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E2B13" w14:textId="77777777" w:rsidR="00C86A80" w:rsidRPr="00274954" w:rsidRDefault="00C86A80" w:rsidP="00C86A80">
      <w:pPr>
        <w:spacing w:after="0" w:line="0" w:lineRule="atLeast"/>
        <w:ind w:left="28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ТЕХНИЧЕСКИЕ ТРЕБОВАНИЯ</w:t>
      </w:r>
    </w:p>
    <w:p w14:paraId="5847562A" w14:textId="77777777" w:rsidR="00C86A80" w:rsidRPr="00274954" w:rsidRDefault="00C86A80" w:rsidP="00C86A80">
      <w:pPr>
        <w:spacing w:after="0" w:line="3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16711" w14:textId="77777777" w:rsidR="00C86A80" w:rsidRPr="00274954" w:rsidRDefault="00C86A80" w:rsidP="00C86A80">
      <w:pPr>
        <w:spacing w:after="0" w:line="246" w:lineRule="auto"/>
        <w:ind w:left="2287" w:right="2300" w:firstLine="10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к легковым автомобилям, участ</w:t>
      </w:r>
      <w:r w:rsidR="006A1A5A">
        <w:rPr>
          <w:rFonts w:ascii="Times New Roman" w:eastAsia="Times New Roman" w:hAnsi="Times New Roman" w:cs="Times New Roman"/>
          <w:b/>
          <w:sz w:val="24"/>
          <w:szCs w:val="24"/>
        </w:rPr>
        <w:t>вующим в соревнованиях по дрифтингу</w:t>
      </w:r>
    </w:p>
    <w:p w14:paraId="6D9BE0E6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0FBCB6" w14:textId="77777777" w:rsidR="00C86A80" w:rsidRPr="00274954" w:rsidRDefault="00C86A80" w:rsidP="00C86A80">
      <w:pPr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74DFC" w14:textId="77777777" w:rsidR="00C86A80" w:rsidRPr="00274954" w:rsidRDefault="00C86A80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1. АВТОМОБИЛИ УЧАСТНИКОВ</w:t>
      </w:r>
    </w:p>
    <w:p w14:paraId="67079B67" w14:textId="77777777" w:rsidR="00C86A80" w:rsidRPr="00274954" w:rsidRDefault="00C86A80" w:rsidP="00C86A80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E1BCF9" w14:textId="77777777" w:rsidR="00C86A80" w:rsidRPr="00274954" w:rsidRDefault="00C86A80" w:rsidP="00C86A80">
      <w:pPr>
        <w:numPr>
          <w:ilvl w:val="0"/>
          <w:numId w:val="1"/>
        </w:numPr>
        <w:tabs>
          <w:tab w:val="left" w:pos="485"/>
        </w:tabs>
        <w:spacing w:after="0"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Допускаются легковые автомобили серийного производства с двигателями внутреннего сгорания, подготовленные в соответствии с настоящими «Техническими Требованиями к легковым автомобилям, участвующим в соревнованиях по дрифту» (далее – ТТ), кузовные автомобили с закрытыми колесами. Разрешены</w:t>
      </w:r>
      <w:r w:rsidR="00A522B7">
        <w:rPr>
          <w:rFonts w:ascii="Times New Roman" w:eastAsia="Times New Roman" w:hAnsi="Times New Roman" w:cs="Times New Roman"/>
          <w:sz w:val="24"/>
          <w:szCs w:val="24"/>
        </w:rPr>
        <w:t xml:space="preserve"> типы кузовов: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 купе, седаны, хетчбеки, </w:t>
      </w:r>
      <w:r w:rsidR="00A522B7">
        <w:rPr>
          <w:rFonts w:ascii="Times New Roman" w:eastAsia="Times New Roman" w:hAnsi="Times New Roman" w:cs="Times New Roman"/>
          <w:sz w:val="24"/>
          <w:szCs w:val="24"/>
        </w:rPr>
        <w:t>универсалы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1B6E47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2811F" w14:textId="77777777" w:rsidR="00C86A80" w:rsidRPr="00274954" w:rsidRDefault="00C86A80" w:rsidP="00C86A80">
      <w:pPr>
        <w:numPr>
          <w:ilvl w:val="0"/>
          <w:numId w:val="1"/>
        </w:numPr>
        <w:tabs>
          <w:tab w:val="left" w:pos="509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Автомобили с приводом на переднюю ось, а также полноприводные автомобили не допускаются к участию в Соревнованиях*.</w:t>
      </w:r>
    </w:p>
    <w:p w14:paraId="4D00483F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06564" w14:textId="77777777" w:rsidR="00C86A80" w:rsidRPr="00274954" w:rsidRDefault="00C86A80" w:rsidP="00C86A80">
      <w:pPr>
        <w:spacing w:after="0" w:line="236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5F8">
        <w:rPr>
          <w:rFonts w:ascii="Times New Roman" w:eastAsia="Times New Roman" w:hAnsi="Times New Roman" w:cs="Times New Roman"/>
          <w:sz w:val="24"/>
          <w:szCs w:val="24"/>
        </w:rPr>
        <w:t>* Допускаются изменения, внесенные в автомобили, благодаря которым привод осуществ</w:t>
      </w:r>
      <w:r w:rsidR="009425F8">
        <w:rPr>
          <w:rFonts w:ascii="Times New Roman" w:eastAsia="Times New Roman" w:hAnsi="Times New Roman" w:cs="Times New Roman"/>
          <w:sz w:val="24"/>
          <w:szCs w:val="24"/>
        </w:rPr>
        <w:t xml:space="preserve">ляется 100% на заднюю ось. </w:t>
      </w:r>
    </w:p>
    <w:p w14:paraId="219E7244" w14:textId="77777777" w:rsidR="00C86A80" w:rsidRPr="00274954" w:rsidRDefault="00C86A80" w:rsidP="00C86A80">
      <w:pPr>
        <w:spacing w:after="0" w:line="1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25260" w14:textId="77777777" w:rsidR="00C86A80" w:rsidRPr="00274954" w:rsidRDefault="00C86A80" w:rsidP="00C86A80">
      <w:pPr>
        <w:numPr>
          <w:ilvl w:val="0"/>
          <w:numId w:val="1"/>
        </w:numPr>
        <w:tabs>
          <w:tab w:val="left" w:pos="512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К участию в соревнованиях не допускаются спортивные прототипы и транспортные средства на пространственной раме.</w:t>
      </w:r>
    </w:p>
    <w:p w14:paraId="466F0524" w14:textId="77777777" w:rsidR="00C86A80" w:rsidRPr="00274954" w:rsidRDefault="00C86A80" w:rsidP="00C86A80">
      <w:pPr>
        <w:spacing w:after="0" w:line="2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250EDF" w14:textId="77777777" w:rsidR="00C86A80" w:rsidRPr="00274954" w:rsidRDefault="00C86A80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2. ТРЕБОВАНИЯ ПО БЕЗОПАСНОСТИ</w:t>
      </w:r>
    </w:p>
    <w:p w14:paraId="24B83DDB" w14:textId="77777777" w:rsidR="00C86A80" w:rsidRPr="00274954" w:rsidRDefault="00C86A80" w:rsidP="00C86A80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29C0EA" w14:textId="77777777" w:rsidR="00C86A80" w:rsidRPr="00274954" w:rsidRDefault="00C86A80" w:rsidP="00C86A80">
      <w:pPr>
        <w:numPr>
          <w:ilvl w:val="0"/>
          <w:numId w:val="2"/>
        </w:numPr>
        <w:tabs>
          <w:tab w:val="left" w:pos="485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На автомобилях, не оборудованных каркасом безопасности, должны быть установлены двери, предусмотренные заводом-изготовителем. Использование дверей из композитных материалов зап</w:t>
      </w:r>
      <w:r w:rsidR="00A522B7">
        <w:rPr>
          <w:rFonts w:ascii="Times New Roman" w:eastAsia="Times New Roman" w:hAnsi="Times New Roman" w:cs="Times New Roman"/>
          <w:sz w:val="24"/>
          <w:szCs w:val="24"/>
        </w:rPr>
        <w:t>рещено. З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апрещается вносить изменения в заводскую конструкцию водительской и пассажирской дверей</w:t>
      </w:r>
      <w:r w:rsidR="00A522B7">
        <w:rPr>
          <w:rFonts w:ascii="Times New Roman" w:eastAsia="Times New Roman" w:hAnsi="Times New Roman" w:cs="Times New Roman"/>
          <w:sz w:val="24"/>
          <w:szCs w:val="24"/>
        </w:rPr>
        <w:t>, которые могут повлиять на безопасность водителя или пассажира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. Заводская обшивка водительской и пассажирской дверей должна быть сохранена</w:t>
      </w:r>
      <w:r w:rsidR="00A522B7">
        <w:rPr>
          <w:rFonts w:ascii="Times New Roman" w:eastAsia="Times New Roman" w:hAnsi="Times New Roman" w:cs="Times New Roman"/>
          <w:sz w:val="24"/>
          <w:szCs w:val="24"/>
        </w:rPr>
        <w:t xml:space="preserve"> или заменена на обшивку, выполненную из безопасного материала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DAC05B" w14:textId="77777777" w:rsidR="00C86A80" w:rsidRPr="00274954" w:rsidRDefault="00C86A80" w:rsidP="00C86A80">
      <w:pPr>
        <w:spacing w:after="0" w:line="1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21363" w14:textId="4AA04667" w:rsidR="00C86A80" w:rsidRPr="00274954" w:rsidRDefault="00C86A80" w:rsidP="00C86A80">
      <w:pPr>
        <w:numPr>
          <w:ilvl w:val="0"/>
          <w:numId w:val="2"/>
        </w:numPr>
        <w:tabs>
          <w:tab w:val="left" w:pos="588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В автомобилях допускается использование сидений </w:t>
      </w:r>
      <w:r w:rsidR="00267EF1">
        <w:rPr>
          <w:rFonts w:ascii="Times New Roman" w:eastAsia="Times New Roman" w:hAnsi="Times New Roman" w:cs="Times New Roman"/>
          <w:sz w:val="24"/>
          <w:szCs w:val="24"/>
        </w:rPr>
        <w:t>типа «</w:t>
      </w:r>
      <w:proofErr w:type="spellStart"/>
      <w:r w:rsidR="00267EF1">
        <w:rPr>
          <w:rFonts w:ascii="Times New Roman" w:eastAsia="Times New Roman" w:hAnsi="Times New Roman" w:cs="Times New Roman"/>
          <w:sz w:val="24"/>
          <w:szCs w:val="24"/>
        </w:rPr>
        <w:t>полуковш</w:t>
      </w:r>
      <w:proofErr w:type="spellEnd"/>
      <w:r w:rsidR="00267E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или установка спортивных сидений</w:t>
      </w:r>
      <w:r w:rsidR="006553F7">
        <w:rPr>
          <w:rFonts w:ascii="Times New Roman" w:eastAsia="Times New Roman" w:hAnsi="Times New Roman" w:cs="Times New Roman"/>
          <w:sz w:val="24"/>
          <w:szCs w:val="24"/>
        </w:rPr>
        <w:t xml:space="preserve"> типа «ковш».</w:t>
      </w:r>
    </w:p>
    <w:p w14:paraId="7A7E9CDF" w14:textId="77777777" w:rsidR="00C86A80" w:rsidRPr="00274954" w:rsidRDefault="00C86A80" w:rsidP="00C86A80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550408" w14:textId="77777777" w:rsidR="00C86A80" w:rsidRPr="00274954" w:rsidRDefault="00C86A80" w:rsidP="00C86A80">
      <w:pPr>
        <w:numPr>
          <w:ilvl w:val="0"/>
          <w:numId w:val="3"/>
        </w:numPr>
        <w:tabs>
          <w:tab w:val="left" w:pos="60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Допускается использование сидений с откидывающейся спинкой.</w:t>
      </w:r>
    </w:p>
    <w:p w14:paraId="66888BD5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95DEC" w14:textId="77777777" w:rsidR="007D177B" w:rsidRPr="007D177B" w:rsidRDefault="00C86A80" w:rsidP="007D177B">
      <w:pPr>
        <w:numPr>
          <w:ilvl w:val="0"/>
          <w:numId w:val="3"/>
        </w:numPr>
        <w:tabs>
          <w:tab w:val="left" w:pos="687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В случае если для крепления сидений не использованы штатные места крепления, сидения должны быть надежно зафиксированы.</w:t>
      </w:r>
    </w:p>
    <w:p w14:paraId="2844DDA9" w14:textId="77777777" w:rsidR="00C86A80" w:rsidRPr="00274954" w:rsidRDefault="00C86A80" w:rsidP="00C86A80">
      <w:pPr>
        <w:spacing w:after="0" w:line="1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85556" w14:textId="77777777" w:rsidR="00C86A80" w:rsidRPr="00274954" w:rsidRDefault="00C86A80" w:rsidP="00C86A80">
      <w:pPr>
        <w:numPr>
          <w:ilvl w:val="0"/>
          <w:numId w:val="4"/>
        </w:numPr>
        <w:tabs>
          <w:tab w:val="left" w:pos="559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В автомобилях обязательно использование стандартных ремней безопасности</w:t>
      </w:r>
      <w:r w:rsidR="0045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AC7" w:rsidRPr="004B5F39">
        <w:rPr>
          <w:rFonts w:ascii="Times New Roman" w:eastAsia="Times New Roman" w:hAnsi="Times New Roman" w:cs="Times New Roman"/>
          <w:sz w:val="24"/>
          <w:szCs w:val="24"/>
        </w:rPr>
        <w:t>инерционного типа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 или установка спортивных ремней. </w:t>
      </w:r>
    </w:p>
    <w:p w14:paraId="75EEC63D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8180E" w14:textId="77777777" w:rsidR="00C86A80" w:rsidRPr="00274954" w:rsidRDefault="00C86A80" w:rsidP="00C86A80">
      <w:pPr>
        <w:numPr>
          <w:ilvl w:val="0"/>
          <w:numId w:val="4"/>
        </w:numPr>
        <w:tabs>
          <w:tab w:val="left" w:pos="452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Салон автомобиля должен быть отделен от моторного отсека и топливного бака, включая его заправочную трубу и горловину, перегородками из негорючего материала, непроницаемыми для жидкостей и пламени. Моторный щит при этом может подвергаться моди</w:t>
      </w:r>
      <w:r w:rsidR="00267EF1">
        <w:rPr>
          <w:rFonts w:ascii="Times New Roman" w:eastAsia="Times New Roman" w:hAnsi="Times New Roman" w:cs="Times New Roman"/>
          <w:sz w:val="24"/>
          <w:szCs w:val="24"/>
        </w:rPr>
        <w:t xml:space="preserve">фикациям, при этом </w:t>
      </w:r>
      <w:r w:rsidR="00A522B7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="00267EF1">
        <w:rPr>
          <w:rFonts w:ascii="Times New Roman" w:eastAsia="Times New Roman" w:hAnsi="Times New Roman" w:cs="Times New Roman"/>
          <w:sz w:val="24"/>
          <w:szCs w:val="24"/>
        </w:rPr>
        <w:t xml:space="preserve"> должен быть такой же</w:t>
      </w:r>
      <w:r w:rsidR="00E505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7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5C4">
        <w:rPr>
          <w:rFonts w:ascii="Times New Roman" w:eastAsia="Times New Roman" w:hAnsi="Times New Roman" w:cs="Times New Roman"/>
          <w:sz w:val="24"/>
          <w:szCs w:val="24"/>
        </w:rPr>
        <w:t>что и предусмотренный заводом изготовителем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page12"/>
      <w:bookmarkEnd w:id="0"/>
    </w:p>
    <w:p w14:paraId="56FFC1B4" w14:textId="77777777" w:rsidR="00C86A80" w:rsidRPr="00274954" w:rsidRDefault="00C86A80" w:rsidP="00C86A80">
      <w:pPr>
        <w:numPr>
          <w:ilvl w:val="0"/>
          <w:numId w:val="5"/>
        </w:numPr>
        <w:tabs>
          <w:tab w:val="left" w:pos="473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Рекомендовано применение главного выключателя электро</w:t>
      </w:r>
      <w:r w:rsidR="00E505C4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05C4">
        <w:rPr>
          <w:rFonts w:ascii="Times New Roman" w:eastAsia="Times New Roman" w:hAnsi="Times New Roman" w:cs="Times New Roman"/>
          <w:sz w:val="24"/>
          <w:szCs w:val="24"/>
        </w:rPr>
        <w:t xml:space="preserve"> который полностью отключает всю электрическую систему автомобиля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. Выключатель должен одновременно размыкать все электрические цепи, аккумулятор, генератор, фары, звуковой сигнал, зажигание, прочие электроприборы и т.д. Должен быть обеспечен доступ к этому выключателю водителем, нормально сидящим на своем рабочем месте и пристегнутым ремнями безопасности.</w:t>
      </w:r>
    </w:p>
    <w:p w14:paraId="2CB6F075" w14:textId="77777777" w:rsidR="00C86A80" w:rsidRPr="00274954" w:rsidRDefault="00C86A80" w:rsidP="00C86A80">
      <w:pPr>
        <w:spacing w:after="0" w:line="1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378B9" w14:textId="77777777" w:rsidR="00C86A80" w:rsidRPr="00274954" w:rsidRDefault="00C86A80" w:rsidP="00C86A80">
      <w:pPr>
        <w:numPr>
          <w:ilvl w:val="0"/>
          <w:numId w:val="5"/>
        </w:numPr>
        <w:tabs>
          <w:tab w:val="left" w:pos="550"/>
        </w:tabs>
        <w:spacing w:after="0"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Рекомендовано использование функционирующего наружного привода выключателя электрооборудования. Наружный привод выключ</w:t>
      </w:r>
      <w:r w:rsidR="00834D13" w:rsidRPr="00274954">
        <w:rPr>
          <w:rFonts w:ascii="Times New Roman" w:eastAsia="Times New Roman" w:hAnsi="Times New Roman" w:cs="Times New Roman"/>
          <w:sz w:val="24"/>
          <w:szCs w:val="24"/>
        </w:rPr>
        <w:t>ателя должен быть установлен перед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 лобовым стеклом либо на любой внешней кузовной части автомобиля. Для его размещения допускается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lastRenderedPageBreak/>
        <w:t>минимально необходимая доработка кузова. Наружный привод выключателя должен быть обозначен красной молнией в голубом треугольнике с белым кантом. Каждый кант треугольника должна быть длиной не менее 12 сантиметров.</w:t>
      </w:r>
    </w:p>
    <w:p w14:paraId="2EAAF7DF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F3F55C" w14:textId="77777777" w:rsidR="00C86A80" w:rsidRPr="00274954" w:rsidRDefault="00C86A80" w:rsidP="00C86A80">
      <w:pPr>
        <w:numPr>
          <w:ilvl w:val="0"/>
          <w:numId w:val="5"/>
        </w:numPr>
        <w:tabs>
          <w:tab w:val="left" w:pos="514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Рекомендовано оборудование автомобиля системой пожаротушения, соответствующей требованиям ст.253.7.2 Приложения «J» МСК FIA или Приложению 6 п.3.7 </w:t>
      </w:r>
      <w:proofErr w:type="spellStart"/>
      <w:r w:rsidRPr="00274954">
        <w:rPr>
          <w:rFonts w:ascii="Times New Roman" w:eastAsia="Times New Roman" w:hAnsi="Times New Roman" w:cs="Times New Roman"/>
          <w:sz w:val="24"/>
          <w:szCs w:val="24"/>
        </w:rPr>
        <w:t>КиТТ</w:t>
      </w:r>
      <w:proofErr w:type="spellEnd"/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 (Система</w:t>
      </w:r>
    </w:p>
    <w:p w14:paraId="7D18BD79" w14:textId="77777777" w:rsidR="00C86A80" w:rsidRPr="00274954" w:rsidRDefault="00C86A80" w:rsidP="00C86A80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9B488" w14:textId="77777777" w:rsidR="00C86A80" w:rsidRPr="00274954" w:rsidRDefault="00C86A80" w:rsidP="00C86A80">
      <w:pPr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«МАГ»).</w:t>
      </w:r>
    </w:p>
    <w:p w14:paraId="0FFF9CB3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B49F4" w14:textId="77777777" w:rsidR="00C86A80" w:rsidRPr="00C87C38" w:rsidRDefault="00C86A80" w:rsidP="00C86A80">
      <w:pPr>
        <w:numPr>
          <w:ilvl w:val="0"/>
          <w:numId w:val="5"/>
        </w:numPr>
        <w:tabs>
          <w:tab w:val="left" w:pos="521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Не допускается утечка каких-либо жидкостей или горюче-смазочных материалов из автомобиля.</w:t>
      </w:r>
    </w:p>
    <w:p w14:paraId="03C1080F" w14:textId="2F06EAAB" w:rsidR="00C87C38" w:rsidRPr="00C87C38" w:rsidRDefault="00C87C38" w:rsidP="00C86A80">
      <w:pPr>
        <w:numPr>
          <w:ilvl w:val="0"/>
          <w:numId w:val="5"/>
        </w:numPr>
        <w:tabs>
          <w:tab w:val="left" w:pos="521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наличии заводских боковых стекол, включая задние</w:t>
      </w:r>
      <w:r w:rsidR="00221D0C">
        <w:rPr>
          <w:rFonts w:ascii="Times New Roman" w:eastAsia="Times New Roman" w:hAnsi="Times New Roman" w:cs="Times New Roman"/>
          <w:sz w:val="24"/>
          <w:szCs w:val="24"/>
        </w:rPr>
        <w:t xml:space="preserve"> боковые</w:t>
      </w:r>
      <w:r>
        <w:rPr>
          <w:rFonts w:ascii="Times New Roman" w:eastAsia="Times New Roman" w:hAnsi="Times New Roman" w:cs="Times New Roman"/>
          <w:sz w:val="24"/>
          <w:szCs w:val="24"/>
        </w:rPr>
        <w:t>, необходимо заклеить их в прозрачную или тонировочную пленку.</w:t>
      </w:r>
    </w:p>
    <w:p w14:paraId="171B0F97" w14:textId="77777777" w:rsidR="00C86A80" w:rsidRPr="00274954" w:rsidRDefault="00C86A80" w:rsidP="00C86A80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31C384" w14:textId="77777777" w:rsidR="00C86A80" w:rsidRPr="00274954" w:rsidRDefault="00C86A80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3. ДОПУСТИМЫЕ ИЗМЕНЕНИЯ КУЗОВА АВТОМОБИЛЯ</w:t>
      </w:r>
    </w:p>
    <w:p w14:paraId="04264026" w14:textId="77777777" w:rsidR="00C86A80" w:rsidRPr="00274954" w:rsidRDefault="00C86A80" w:rsidP="00C86A80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77B730" w14:textId="77777777" w:rsidR="00C86A80" w:rsidRPr="00274954" w:rsidRDefault="00C86A80" w:rsidP="00C86A80">
      <w:pPr>
        <w:numPr>
          <w:ilvl w:val="0"/>
          <w:numId w:val="6"/>
        </w:numPr>
        <w:tabs>
          <w:tab w:val="left" w:pos="456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Механизмы открывания – закрывания дверей, по крайней мере, водительской и передней пассажирской, должны быть исправны и соответствовать серийной заводской конструкции.</w:t>
      </w:r>
    </w:p>
    <w:p w14:paraId="6DBB8DEB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05646" w14:textId="77777777" w:rsidR="00C86A80" w:rsidRPr="00274954" w:rsidRDefault="00C86A80" w:rsidP="00C86A80">
      <w:pPr>
        <w:numPr>
          <w:ilvl w:val="0"/>
          <w:numId w:val="6"/>
        </w:numPr>
        <w:tabs>
          <w:tab w:val="left" w:pos="447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Допускается удаление серийного замка капота при наличии наружных фиксаторов капота, предотвращающих самопроизвольное открывание капота на ходу.</w:t>
      </w:r>
    </w:p>
    <w:p w14:paraId="723A9677" w14:textId="77777777" w:rsidR="00C86A80" w:rsidRPr="00274954" w:rsidRDefault="00C86A80" w:rsidP="00C86A80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B47AB" w14:textId="77777777" w:rsidR="00C86A80" w:rsidRPr="00274954" w:rsidRDefault="00C86A80" w:rsidP="00C86A80">
      <w:pPr>
        <w:numPr>
          <w:ilvl w:val="0"/>
          <w:numId w:val="6"/>
        </w:numPr>
        <w:tabs>
          <w:tab w:val="left" w:pos="42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Запрещено удалять и облегчать несущие элементы кузова.</w:t>
      </w:r>
    </w:p>
    <w:p w14:paraId="61E94F73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9D0EF" w14:textId="77777777" w:rsidR="00C86A80" w:rsidRPr="00274954" w:rsidRDefault="00C86A80" w:rsidP="00C86A80">
      <w:pPr>
        <w:numPr>
          <w:ilvl w:val="0"/>
          <w:numId w:val="6"/>
        </w:numPr>
        <w:tabs>
          <w:tab w:val="left" w:pos="452"/>
        </w:tabs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Разрешено усиление кузова материалом, прилегающим к нему и повторяющим форму без изменения внешнего вида, при этом изготовление кронштейнов крепления двигателя, трансмиссии и подвески может отходить от этих требований.</w:t>
      </w:r>
    </w:p>
    <w:p w14:paraId="7DF138B6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9A0CB" w14:textId="77777777" w:rsidR="00C86A80" w:rsidRPr="00274954" w:rsidRDefault="00C86A80" w:rsidP="00C86A80">
      <w:pPr>
        <w:numPr>
          <w:ilvl w:val="0"/>
          <w:numId w:val="6"/>
        </w:numPr>
        <w:tabs>
          <w:tab w:val="left" w:pos="442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Разрешается изменение кузова для организации привода на заднюю ось по рекомендациям ст. 279 Приложения «J» МСК FIA для дивизиона «2». При модификации панелей и элементов несущего кузова новые детали должны быть стальными толщиной не менее 0,8 мм.</w:t>
      </w:r>
    </w:p>
    <w:p w14:paraId="343A5D32" w14:textId="77777777" w:rsidR="00C86A80" w:rsidRPr="00274954" w:rsidRDefault="00C86A80" w:rsidP="00C86A80">
      <w:pPr>
        <w:spacing w:after="0" w:line="1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60BA6" w14:textId="77777777" w:rsidR="00C86A80" w:rsidRPr="00274954" w:rsidRDefault="00C86A80" w:rsidP="00C86A80">
      <w:pPr>
        <w:numPr>
          <w:ilvl w:val="0"/>
          <w:numId w:val="6"/>
        </w:numPr>
        <w:tabs>
          <w:tab w:val="left" w:pos="478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Допустима замена любых навесных панелей на облегченные (из пластика, карбона или других композитных материалов).</w:t>
      </w:r>
    </w:p>
    <w:p w14:paraId="6EC9B9E4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D50D2" w14:textId="77777777" w:rsidR="00C86A80" w:rsidRPr="00274954" w:rsidRDefault="00C86A80" w:rsidP="00C86A80">
      <w:pPr>
        <w:numPr>
          <w:ilvl w:val="0"/>
          <w:numId w:val="6"/>
        </w:numPr>
        <w:tabs>
          <w:tab w:val="left" w:pos="428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Допускается применение оригинального и альтернативных производителей лобового стекла специально изготовленного фабричным способом для конкретного автомобиля.</w:t>
      </w:r>
    </w:p>
    <w:p w14:paraId="6A425ED4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CE35B" w14:textId="77777777" w:rsidR="00C86A80" w:rsidRPr="00274954" w:rsidRDefault="00C86A80" w:rsidP="00C86A80">
      <w:pPr>
        <w:numPr>
          <w:ilvl w:val="0"/>
          <w:numId w:val="6"/>
        </w:numPr>
        <w:tabs>
          <w:tab w:val="left" w:pos="543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Допускается установка боковых и задних стекол, выполненных из поликарбоната, минимальной толщиной не менее 3мм. Рекомендуется их вклеивание или установка соответствующих уплотнителей.</w:t>
      </w:r>
    </w:p>
    <w:p w14:paraId="2DEAC299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382553" w14:textId="77777777" w:rsidR="00C86A80" w:rsidRPr="00274954" w:rsidRDefault="00C86A80" w:rsidP="00C86A80">
      <w:pPr>
        <w:numPr>
          <w:ilvl w:val="0"/>
          <w:numId w:val="6"/>
        </w:numPr>
        <w:tabs>
          <w:tab w:val="left" w:pos="435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Разрешается демонтаж штатного устройства подъема стекла, при условии замены стекла на другое, изготовленное из поликарбоната.</w:t>
      </w:r>
    </w:p>
    <w:p w14:paraId="5EFCAE67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B89AD" w14:textId="77777777" w:rsidR="00C86A80" w:rsidRPr="00274954" w:rsidRDefault="00C86A80" w:rsidP="00C86A80">
      <w:pPr>
        <w:numPr>
          <w:ilvl w:val="0"/>
          <w:numId w:val="6"/>
        </w:numPr>
        <w:tabs>
          <w:tab w:val="left" w:pos="617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Все колеса должны быть надежно закреплены колесными гайками/болтами. Наличие незакрученных или обломанных колесных шпилек – недопустимо.</w:t>
      </w:r>
    </w:p>
    <w:p w14:paraId="1B9D66AD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78B080" w14:textId="77777777" w:rsidR="00C86A80" w:rsidRPr="00274954" w:rsidRDefault="00C86A80" w:rsidP="00C86A80">
      <w:pPr>
        <w:numPr>
          <w:ilvl w:val="0"/>
          <w:numId w:val="6"/>
        </w:numPr>
        <w:tabs>
          <w:tab w:val="left" w:pos="572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Не допускается отсутствие одного или нескольких внешних элементов кузова, таких как передние и задние крылья, капот, крышка багажника, двери, стекла, бампера.</w:t>
      </w:r>
    </w:p>
    <w:p w14:paraId="3117D413" w14:textId="77777777" w:rsidR="00C86A80" w:rsidRPr="00274954" w:rsidRDefault="00C86A80" w:rsidP="00C86A80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FB1DE" w14:textId="77777777" w:rsidR="00C86A80" w:rsidRPr="00274954" w:rsidRDefault="00C86A80" w:rsidP="00C86A80">
      <w:pPr>
        <w:numPr>
          <w:ilvl w:val="0"/>
          <w:numId w:val="6"/>
        </w:numPr>
        <w:tabs>
          <w:tab w:val="left" w:pos="54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Буксировочные проушины.</w:t>
      </w:r>
    </w:p>
    <w:p w14:paraId="12C79C9B" w14:textId="77777777" w:rsidR="00C86A80" w:rsidRPr="00274954" w:rsidRDefault="00C86A80" w:rsidP="00C86A80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FA76D" w14:textId="77777777" w:rsidR="00C86A80" w:rsidRPr="00274954" w:rsidRDefault="00C86A80" w:rsidP="00C86A80">
      <w:pPr>
        <w:numPr>
          <w:ilvl w:val="0"/>
          <w:numId w:val="7"/>
        </w:numPr>
        <w:tabs>
          <w:tab w:val="left" w:pos="72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Спереди и сзади должны быть предусмотрены буксировочные проушины.</w:t>
      </w:r>
    </w:p>
    <w:p w14:paraId="4F56AE27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3F8CA" w14:textId="77777777" w:rsidR="00C86A80" w:rsidRPr="00274954" w:rsidRDefault="00C86A80" w:rsidP="00C86A80">
      <w:pPr>
        <w:numPr>
          <w:ilvl w:val="0"/>
          <w:numId w:val="7"/>
        </w:numPr>
        <w:tabs>
          <w:tab w:val="left" w:pos="742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Проушины должны выдерживать усилие, достаточное для буксировки автомобиля</w:t>
      </w:r>
      <w:r w:rsidR="006A1A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 из-за пределов трассы, а также буксировки повисшем на снежном бруствере автомобиля.</w:t>
      </w:r>
    </w:p>
    <w:p w14:paraId="554C496E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9D7F3" w14:textId="1A463986" w:rsidR="00C86A80" w:rsidRPr="00274954" w:rsidRDefault="00C86A80" w:rsidP="00C86A80">
      <w:pPr>
        <w:numPr>
          <w:ilvl w:val="0"/>
          <w:numId w:val="7"/>
        </w:numPr>
        <w:tabs>
          <w:tab w:val="left" w:pos="838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Серийные проушины </w:t>
      </w:r>
      <w:r w:rsidR="00221D0C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замен</w:t>
      </w:r>
      <w:r w:rsidR="00221D0C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другими, в том числе усиленными. Допускается применение гибких (сделанных из тросов или ремней) проушин.</w:t>
      </w:r>
    </w:p>
    <w:p w14:paraId="10CE8110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39F8FC" w14:textId="77777777" w:rsidR="00C87C38" w:rsidRPr="00C87C38" w:rsidRDefault="00C86A80" w:rsidP="00C87C38">
      <w:pPr>
        <w:numPr>
          <w:ilvl w:val="0"/>
          <w:numId w:val="7"/>
        </w:numPr>
        <w:tabs>
          <w:tab w:val="left" w:pos="747"/>
        </w:tabs>
        <w:spacing w:after="0" w:line="236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Буксировочные проушины должны быть маркированы контрастным относительно фона (красным, оранжевым или желтым) цветом. При расположении проушин снизу автомобиля, на бамперах или спойлерах, таким же цветом должны быть нанесены стрелки в направлении проушин.</w:t>
      </w:r>
      <w:bookmarkStart w:id="1" w:name="page13"/>
      <w:bookmarkEnd w:id="1"/>
    </w:p>
    <w:p w14:paraId="1411C1E7" w14:textId="77777777" w:rsidR="00C86A80" w:rsidRPr="00274954" w:rsidRDefault="00C86A80" w:rsidP="00C87C38">
      <w:pPr>
        <w:tabs>
          <w:tab w:val="left" w:pos="747"/>
        </w:tabs>
        <w:spacing w:after="0" w:line="236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3.12.5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Буксировочные проушины не должны выступать за вертикальную проекцию бамперов.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3.13.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Разрешается монтаж в крышу автомобиля люков и прочих элементов забора воздуха или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отвода воздуха из салона сечением не более 0,125 м2.</w:t>
      </w:r>
    </w:p>
    <w:p w14:paraId="0848730B" w14:textId="77777777" w:rsidR="00C86A80" w:rsidRPr="00274954" w:rsidRDefault="00C86A80" w:rsidP="00C86A8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22258" w14:textId="44A35161" w:rsidR="00C86A80" w:rsidRPr="00274954" w:rsidRDefault="00C86A80" w:rsidP="00C86A80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3.14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Во время классифицируемых заездов на трассе запрещается открывать боковые стекла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более, чем на ширину ладони.</w:t>
      </w:r>
      <w:r w:rsidR="00221D0C">
        <w:rPr>
          <w:rFonts w:ascii="Times New Roman" w:eastAsia="Times New Roman" w:hAnsi="Times New Roman" w:cs="Times New Roman"/>
          <w:sz w:val="24"/>
          <w:szCs w:val="24"/>
        </w:rPr>
        <w:t xml:space="preserve"> При этом допускается полное открытие бокового стекла, при наличии устройства для удержания рук пилота. </w:t>
      </w:r>
    </w:p>
    <w:p w14:paraId="5B9C7065" w14:textId="77777777" w:rsidR="00C86A80" w:rsidRPr="00274954" w:rsidRDefault="00C86A80" w:rsidP="00C86A8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90B826" w14:textId="77777777" w:rsidR="00C86A80" w:rsidRPr="00274954" w:rsidRDefault="00C86A80" w:rsidP="00C86A80">
      <w:pPr>
        <w:spacing w:after="0"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3.15.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Осветительные приборы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(передние фары,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либо противотуманные фары,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расположенные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спереди, а также задни</w:t>
      </w:r>
      <w:r w:rsidR="00173519">
        <w:rPr>
          <w:rFonts w:ascii="Times New Roman" w:eastAsia="Times New Roman" w:hAnsi="Times New Roman" w:cs="Times New Roman"/>
          <w:sz w:val="24"/>
          <w:szCs w:val="24"/>
        </w:rPr>
        <w:t>е фонари) должны быть исправны.</w:t>
      </w:r>
    </w:p>
    <w:p w14:paraId="19F53B09" w14:textId="77777777" w:rsidR="00C86A80" w:rsidRPr="00274954" w:rsidRDefault="00C86A80" w:rsidP="00C86A8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E688B5" w14:textId="77777777" w:rsidR="00C86A80" w:rsidRDefault="00C86A80" w:rsidP="00C86A80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3.15.1.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Если фары автомобиля выполнены из стекла,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то они должны быть дополнительно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оклеены прозрачной пленкой, не позволяющей разлетаться осколкам в случае их разбивания.</w:t>
      </w:r>
    </w:p>
    <w:p w14:paraId="007E5EAB" w14:textId="3F1779F3" w:rsidR="00A40C83" w:rsidRPr="00A40C83" w:rsidRDefault="00A40C83" w:rsidP="00C86A80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C83">
        <w:rPr>
          <w:rFonts w:ascii="Times New Roman" w:eastAsia="Times New Roman" w:hAnsi="Times New Roman" w:cs="Times New Roman"/>
          <w:b/>
          <w:sz w:val="24"/>
          <w:szCs w:val="24"/>
        </w:rPr>
        <w:t xml:space="preserve">3.15.2.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0C83">
        <w:rPr>
          <w:rFonts w:ascii="Times New Roman" w:eastAsia="Times New Roman" w:hAnsi="Times New Roman" w:cs="Times New Roman"/>
          <w:bCs/>
          <w:sz w:val="24"/>
          <w:szCs w:val="24"/>
        </w:rPr>
        <w:t>Стоп сигналы должны быть исправны.</w:t>
      </w:r>
    </w:p>
    <w:p w14:paraId="7A1769AF" w14:textId="77777777" w:rsidR="00C86A80" w:rsidRPr="00274954" w:rsidRDefault="00C86A80" w:rsidP="00C86A80">
      <w:pPr>
        <w:spacing w:after="0" w:line="2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E47FF" w14:textId="77777777" w:rsidR="006A1A5A" w:rsidRDefault="006A1A5A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CF15B" w14:textId="77777777" w:rsidR="00C86A80" w:rsidRPr="00274954" w:rsidRDefault="00C86A80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4. ДВИГАТЕЛЬ И ЕГО СИСТЕМЫ</w:t>
      </w:r>
    </w:p>
    <w:p w14:paraId="5FA4034D" w14:textId="77777777" w:rsidR="00C86A80" w:rsidRPr="00274954" w:rsidRDefault="00C86A80" w:rsidP="00C86A80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1F999C" w14:textId="77777777" w:rsidR="00C86A80" w:rsidRPr="00274954" w:rsidRDefault="00C86A80" w:rsidP="00C86A80">
      <w:pPr>
        <w:numPr>
          <w:ilvl w:val="0"/>
          <w:numId w:val="8"/>
        </w:numPr>
        <w:tabs>
          <w:tab w:val="left" w:pos="466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Разрешен один любой серийно (имеет каталожный номер производителя) производимый двигатель внутреннего сгорания или дизельный.</w:t>
      </w:r>
    </w:p>
    <w:p w14:paraId="0154BA16" w14:textId="77777777" w:rsidR="00C86A80" w:rsidRPr="00274954" w:rsidRDefault="00C86A80" w:rsidP="00C86A80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38B40" w14:textId="77777777" w:rsidR="00C86A80" w:rsidRPr="00274954" w:rsidRDefault="00C86A80" w:rsidP="00C86A80">
      <w:pPr>
        <w:numPr>
          <w:ilvl w:val="0"/>
          <w:numId w:val="8"/>
        </w:numPr>
        <w:tabs>
          <w:tab w:val="left" w:pos="42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Система выпуска</w:t>
      </w:r>
    </w:p>
    <w:p w14:paraId="2DB1E501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AB12AC" w14:textId="77777777" w:rsidR="00C86A80" w:rsidRDefault="00C86A80" w:rsidP="00C86A80">
      <w:pPr>
        <w:spacing w:after="0"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Система выпуска не ограничивается. На всех автомобилях должна быть установлена система выпуска отработавших газов от двигателя, направленная в сторону от водителя и топливного бака. Система выпуска должна быть металлической и обеспечивать вывод выхлопных газов за границы кузова автомобиля. Все компоненты системы выпуска должны быть надежно соединены друг с другом, а также с кузовом или рамой автомобиля.</w:t>
      </w:r>
    </w:p>
    <w:p w14:paraId="2560742C" w14:textId="73D04529" w:rsidR="00C8123C" w:rsidRPr="00C8123C" w:rsidRDefault="00C8123C" w:rsidP="00C86A80">
      <w:pPr>
        <w:spacing w:after="0" w:line="23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3C">
        <w:rPr>
          <w:rFonts w:ascii="Times New Roman" w:eastAsia="Times New Roman" w:hAnsi="Times New Roman" w:cs="Times New Roman"/>
          <w:b/>
          <w:bCs/>
          <w:sz w:val="24"/>
          <w:szCs w:val="24"/>
        </w:rPr>
        <w:t>4.2.1.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123C">
        <w:rPr>
          <w:rFonts w:ascii="Times New Roman" w:eastAsia="Times New Roman" w:hAnsi="Times New Roman" w:cs="Times New Roman"/>
          <w:sz w:val="24"/>
          <w:szCs w:val="24"/>
        </w:rPr>
        <w:t xml:space="preserve">Система выпуска не должна выступать за вертикальную проекцию автомобиля. </w:t>
      </w:r>
    </w:p>
    <w:p w14:paraId="69F80E43" w14:textId="77777777" w:rsidR="00C86A80" w:rsidRPr="00274954" w:rsidRDefault="00C86A80" w:rsidP="00C86A80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480441" w14:textId="77777777" w:rsidR="00C86A80" w:rsidRPr="00274954" w:rsidRDefault="00C86A80" w:rsidP="00834D13">
      <w:pPr>
        <w:spacing w:after="0" w:line="0" w:lineRule="atLeast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 w:rsidR="00173519">
        <w:rPr>
          <w:rFonts w:ascii="Times New Roman" w:eastAsia="Times New Roman" w:hAnsi="Times New Roman" w:cs="Times New Roman"/>
          <w:sz w:val="24"/>
          <w:szCs w:val="24"/>
        </w:rPr>
        <w:t>Разрешается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 установка компонентов впуска, отличающихся от вы</w:t>
      </w:r>
      <w:r w:rsidR="00834D13" w:rsidRPr="00274954">
        <w:rPr>
          <w:rFonts w:ascii="Times New Roman" w:eastAsia="Times New Roman" w:hAnsi="Times New Roman" w:cs="Times New Roman"/>
          <w:sz w:val="24"/>
          <w:szCs w:val="24"/>
        </w:rPr>
        <w:t>пущенных заводом изготовителем.</w:t>
      </w:r>
    </w:p>
    <w:p w14:paraId="21D826F4" w14:textId="77777777" w:rsidR="00795D91" w:rsidRDefault="00C86A80" w:rsidP="00795D91">
      <w:pPr>
        <w:spacing w:after="0" w:line="234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4.4.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Разрешено жидкое углеводородное топ</w:t>
      </w:r>
      <w:r w:rsidR="00173519">
        <w:rPr>
          <w:rFonts w:ascii="Times New Roman" w:eastAsia="Times New Roman" w:hAnsi="Times New Roman" w:cs="Times New Roman"/>
          <w:sz w:val="24"/>
          <w:szCs w:val="24"/>
        </w:rPr>
        <w:t>ливо (бензин, дизельное топливо)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5B237F" w14:textId="77777777" w:rsidR="00C86A80" w:rsidRPr="00274954" w:rsidRDefault="00C86A80" w:rsidP="00C86A80">
      <w:pPr>
        <w:spacing w:after="0" w:line="249" w:lineRule="auto"/>
        <w:ind w:left="7" w:right="7100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4.5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Топливная система</w:t>
      </w:r>
    </w:p>
    <w:p w14:paraId="4F6DBC91" w14:textId="77777777" w:rsidR="00C86A80" w:rsidRPr="00274954" w:rsidRDefault="00C86A80" w:rsidP="00C86A80">
      <w:pPr>
        <w:numPr>
          <w:ilvl w:val="0"/>
          <w:numId w:val="9"/>
        </w:numPr>
        <w:tabs>
          <w:tab w:val="left" w:pos="607"/>
        </w:tabs>
        <w:spacing w:after="0" w:line="2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Количество, марка и расположение топливных насосов свободные.</w:t>
      </w:r>
    </w:p>
    <w:p w14:paraId="3FE7E336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474F8" w14:textId="77777777" w:rsidR="00C86A80" w:rsidRPr="00274954" w:rsidRDefault="00C86A80" w:rsidP="00C86A80">
      <w:pPr>
        <w:numPr>
          <w:ilvl w:val="0"/>
          <w:numId w:val="9"/>
        </w:numPr>
        <w:tabs>
          <w:tab w:val="left" w:pos="862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Допускается замена оригинальных топливных трубок и их соединений соответствующими магистралями авиационного типа. При расположении топливных насосов внутри салона необходимо заключить их в контейнер, устойчивый к жидкостям и пламени.</w:t>
      </w:r>
    </w:p>
    <w:p w14:paraId="4C082C94" w14:textId="77777777" w:rsidR="00C86A80" w:rsidRPr="00274954" w:rsidRDefault="00C86A80" w:rsidP="00C86A80">
      <w:pPr>
        <w:spacing w:after="0" w:line="1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3057A" w14:textId="77777777" w:rsidR="00C86A80" w:rsidRPr="00274954" w:rsidRDefault="00C86A80" w:rsidP="00C86A80">
      <w:pPr>
        <w:numPr>
          <w:ilvl w:val="0"/>
          <w:numId w:val="9"/>
        </w:numPr>
        <w:tabs>
          <w:tab w:val="left" w:pos="608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Допускается замена оригинального топливного бака на неоригинальный, установленный в соответствии с приложением «J» МСК FIA</w:t>
      </w:r>
    </w:p>
    <w:p w14:paraId="3915FFBF" w14:textId="77777777" w:rsidR="00C86A80" w:rsidRPr="00274954" w:rsidRDefault="00C86A80" w:rsidP="00C86A80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127EB" w14:textId="77777777" w:rsidR="00C86A80" w:rsidRPr="00274954" w:rsidRDefault="00C86A80" w:rsidP="00C86A80">
      <w:pPr>
        <w:spacing w:after="0"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4.6.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Система смазки и вентиляции картера</w:t>
      </w:r>
    </w:p>
    <w:p w14:paraId="73651A91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90F5C" w14:textId="77777777" w:rsidR="00C86A80" w:rsidRPr="00274954" w:rsidRDefault="00C86A80" w:rsidP="00C86A80">
      <w:pPr>
        <w:numPr>
          <w:ilvl w:val="0"/>
          <w:numId w:val="10"/>
        </w:numPr>
        <w:tabs>
          <w:tab w:val="left" w:pos="644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Система смазки свободная, в том числе с сухим картером. Для доступа охлаждающего воздуха допускается выполнение необходимых отверстий в кузове, которые должны быть закрыты металлической сеткой. Масляные магистрали должны быть металлическими или авиационного типа в металлической оплетке.</w:t>
      </w:r>
    </w:p>
    <w:p w14:paraId="3E8EF871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DDCD7D" w14:textId="77777777" w:rsidR="00834D13" w:rsidRPr="00274954" w:rsidRDefault="00C86A80" w:rsidP="00C86A80">
      <w:pPr>
        <w:numPr>
          <w:ilvl w:val="0"/>
          <w:numId w:val="10"/>
        </w:numPr>
        <w:tabs>
          <w:tab w:val="left" w:pos="668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Разрешено использования открытой системы вентиляции картера. При этом все газы должны отводиться в бачок, исключающий утечки жидкости, емкостью не менее 0.5 литра выполненный из полупрозрачной пластмассы или включающий прозрачную панель, надежно закрепленный в моторном отсеке. Запрещено устанавливать вентиляционный бачок картерных газов вблизи элементов системы выпус</w:t>
      </w:r>
      <w:r w:rsidR="00834D13" w:rsidRPr="00274954">
        <w:rPr>
          <w:rFonts w:ascii="Times New Roman" w:eastAsia="Times New Roman" w:hAnsi="Times New Roman" w:cs="Times New Roman"/>
          <w:sz w:val="24"/>
          <w:szCs w:val="24"/>
        </w:rPr>
        <w:t>ка отработанных выхлопных газов.</w:t>
      </w:r>
    </w:p>
    <w:p w14:paraId="1120DE00" w14:textId="77777777" w:rsidR="00C86A80" w:rsidRPr="00274954" w:rsidRDefault="00C86A80" w:rsidP="00834D13">
      <w:pPr>
        <w:tabs>
          <w:tab w:val="left" w:pos="668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4.7.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Наддув</w:t>
      </w:r>
    </w:p>
    <w:p w14:paraId="34F15235" w14:textId="77777777" w:rsidR="00C86A80" w:rsidRPr="00274954" w:rsidRDefault="00C86A80" w:rsidP="00C86A80">
      <w:pPr>
        <w:numPr>
          <w:ilvl w:val="0"/>
          <w:numId w:val="11"/>
        </w:numPr>
        <w:tabs>
          <w:tab w:val="left" w:pos="60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Разрешено использование нагнетателей любого типа.</w:t>
      </w:r>
    </w:p>
    <w:p w14:paraId="28EB9B8A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BAC044" w14:textId="17FA39EC" w:rsidR="00C86A80" w:rsidRPr="00274954" w:rsidRDefault="006A1A5A" w:rsidP="00C86A80">
      <w:pPr>
        <w:spacing w:after="0"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4.7.2.</w:t>
      </w:r>
      <w:r w:rsidR="00C812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6A80" w:rsidRPr="00274954">
        <w:rPr>
          <w:rFonts w:ascii="Times New Roman" w:eastAsia="Times New Roman" w:hAnsi="Times New Roman" w:cs="Times New Roman"/>
          <w:sz w:val="24"/>
          <w:szCs w:val="24"/>
        </w:rPr>
        <w:t>Интеркуллер</w:t>
      </w:r>
      <w:proofErr w:type="spellEnd"/>
      <w:r w:rsidR="00C86A80" w:rsidRPr="002749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6A80"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6A80" w:rsidRPr="00274954">
        <w:rPr>
          <w:rFonts w:ascii="Times New Roman" w:eastAsia="Times New Roman" w:hAnsi="Times New Roman" w:cs="Times New Roman"/>
          <w:sz w:val="24"/>
          <w:szCs w:val="24"/>
        </w:rPr>
        <w:t>принцип его работы</w:t>
      </w:r>
      <w:r w:rsidR="00C86A80"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6A80" w:rsidRPr="00274954">
        <w:rPr>
          <w:rFonts w:ascii="Times New Roman" w:eastAsia="Times New Roman" w:hAnsi="Times New Roman" w:cs="Times New Roman"/>
          <w:sz w:val="24"/>
          <w:szCs w:val="24"/>
        </w:rPr>
        <w:t>(воздух-воздух,</w:t>
      </w:r>
      <w:r w:rsidR="00C86A80"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6A80" w:rsidRPr="00274954">
        <w:rPr>
          <w:rFonts w:ascii="Times New Roman" w:eastAsia="Times New Roman" w:hAnsi="Times New Roman" w:cs="Times New Roman"/>
          <w:sz w:val="24"/>
          <w:szCs w:val="24"/>
        </w:rPr>
        <w:t>воздух-вода,</w:t>
      </w:r>
      <w:r w:rsidR="00C86A80"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6A80" w:rsidRPr="00274954">
        <w:rPr>
          <w:rFonts w:ascii="Times New Roman" w:eastAsia="Times New Roman" w:hAnsi="Times New Roman" w:cs="Times New Roman"/>
          <w:sz w:val="24"/>
          <w:szCs w:val="24"/>
        </w:rPr>
        <w:t>воздух-лед)</w:t>
      </w:r>
      <w:r w:rsidR="00C86A80"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6A80" w:rsidRPr="00274954">
        <w:rPr>
          <w:rFonts w:ascii="Times New Roman" w:eastAsia="Times New Roman" w:hAnsi="Times New Roman" w:cs="Times New Roman"/>
          <w:sz w:val="24"/>
          <w:szCs w:val="24"/>
        </w:rPr>
        <w:t>и его</w:t>
      </w:r>
      <w:r w:rsidR="00C86A80"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6A80" w:rsidRPr="00274954">
        <w:rPr>
          <w:rFonts w:ascii="Times New Roman" w:eastAsia="Times New Roman" w:hAnsi="Times New Roman" w:cs="Times New Roman"/>
          <w:sz w:val="24"/>
          <w:szCs w:val="24"/>
        </w:rPr>
        <w:t>месторасположение не ограничивается в пределах внешнего контура кузова. Для доступа охлаждающего воздуха допускается выполнение необходимых отверстий в кузове.</w:t>
      </w:r>
    </w:p>
    <w:p w14:paraId="246EE751" w14:textId="77777777" w:rsidR="00C86A80" w:rsidRPr="00274954" w:rsidRDefault="00C86A80" w:rsidP="00C86A80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ACD695" w14:textId="77777777" w:rsidR="00834D13" w:rsidRPr="00274954" w:rsidRDefault="00C86A80" w:rsidP="00C86A80">
      <w:pPr>
        <w:spacing w:after="0" w:line="234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4.8.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Система охлаждения</w:t>
      </w:r>
      <w:r w:rsidR="00834D13" w:rsidRPr="00274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B0E8E5" w14:textId="77777777" w:rsidR="00C86A80" w:rsidRPr="00274954" w:rsidRDefault="00C86A80" w:rsidP="00C86A80">
      <w:pPr>
        <w:spacing w:after="0" w:line="234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4.8.1.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Вентиляторы охлаждения,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их крепления,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привод,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система включения и температура ее</w:t>
      </w:r>
    </w:p>
    <w:p w14:paraId="6FE38011" w14:textId="77777777" w:rsidR="00C86A80" w:rsidRPr="00274954" w:rsidRDefault="00C86A80" w:rsidP="00C86A80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B4F527" w14:textId="77777777" w:rsidR="00C86A80" w:rsidRPr="00274954" w:rsidRDefault="00C86A80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срабатывания свободные. Термостат также свободный.</w:t>
      </w:r>
    </w:p>
    <w:p w14:paraId="0A2D9F14" w14:textId="77777777" w:rsidR="00C86A80" w:rsidRPr="00274954" w:rsidRDefault="00C86A80" w:rsidP="00C86A80">
      <w:pPr>
        <w:numPr>
          <w:ilvl w:val="0"/>
          <w:numId w:val="12"/>
        </w:numPr>
        <w:tabs>
          <w:tab w:val="left" w:pos="629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14"/>
      <w:bookmarkEnd w:id="2"/>
      <w:r w:rsidRPr="00274954">
        <w:rPr>
          <w:rFonts w:ascii="Times New Roman" w:eastAsia="Times New Roman" w:hAnsi="Times New Roman" w:cs="Times New Roman"/>
          <w:sz w:val="24"/>
          <w:szCs w:val="24"/>
        </w:rPr>
        <w:t>Экраны и воздуховоды, направляющие воздух к радиатору и расположенные перед ним, свободные.</w:t>
      </w:r>
    </w:p>
    <w:p w14:paraId="133C87CD" w14:textId="77777777" w:rsidR="00C86A80" w:rsidRPr="00274954" w:rsidRDefault="00C86A80" w:rsidP="00C86A80">
      <w:pPr>
        <w:spacing w:after="0" w:line="1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328C88" w14:textId="77777777" w:rsidR="00C86A80" w:rsidRPr="00274954" w:rsidRDefault="00C86A80" w:rsidP="00C86A80">
      <w:pPr>
        <w:numPr>
          <w:ilvl w:val="0"/>
          <w:numId w:val="12"/>
        </w:numPr>
        <w:tabs>
          <w:tab w:val="left" w:pos="644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Оригинальный расширительный бачок охлаждающей жидкости может быть заменен на другой при условиях, что емкость нового бачка составляет не более 2 л. и он установлен в моторном отсеке.</w:t>
      </w:r>
    </w:p>
    <w:p w14:paraId="7245F4B3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9792F" w14:textId="77777777" w:rsidR="00C86A80" w:rsidRPr="00274954" w:rsidRDefault="00C86A80" w:rsidP="00C86A80">
      <w:pPr>
        <w:numPr>
          <w:ilvl w:val="0"/>
          <w:numId w:val="12"/>
        </w:numPr>
        <w:tabs>
          <w:tab w:val="left" w:pos="632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Трубопроводы охлаждающей жидкости св</w:t>
      </w:r>
      <w:r w:rsidR="00E505C4">
        <w:rPr>
          <w:rFonts w:ascii="Times New Roman" w:eastAsia="Times New Roman" w:hAnsi="Times New Roman" w:cs="Times New Roman"/>
          <w:sz w:val="24"/>
          <w:szCs w:val="24"/>
        </w:rPr>
        <w:t>ободные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. Они могут быть из другого материала и/или другого диаметра.</w:t>
      </w:r>
    </w:p>
    <w:p w14:paraId="4C3AA0D1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385A3B" w14:textId="77777777" w:rsidR="00C86A80" w:rsidRPr="00274954" w:rsidRDefault="00C86A80" w:rsidP="00C86A80">
      <w:pPr>
        <w:numPr>
          <w:ilvl w:val="0"/>
          <w:numId w:val="12"/>
        </w:numPr>
        <w:tabs>
          <w:tab w:val="left" w:pos="656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В случае нахождения в салоне элементов системы охлаждения с теплоносителем, эти элементы должны быть закрыты защитными термостойкими кожухами.</w:t>
      </w:r>
    </w:p>
    <w:p w14:paraId="0CEA4262" w14:textId="77777777" w:rsidR="00157836" w:rsidRPr="00274954" w:rsidRDefault="00157836" w:rsidP="00C86A80">
      <w:pPr>
        <w:spacing w:after="0" w:line="2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15EE1" w14:textId="77777777" w:rsidR="00157836" w:rsidRPr="00274954" w:rsidRDefault="00157836" w:rsidP="00157836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62B93" w14:textId="77777777" w:rsidR="00157836" w:rsidRPr="00274954" w:rsidRDefault="00C86A80" w:rsidP="00157836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РУЛЕВОЕ УПРАВЛЕНИЕ</w:t>
      </w:r>
    </w:p>
    <w:p w14:paraId="42128317" w14:textId="77777777" w:rsidR="00F86FC0" w:rsidRPr="00274954" w:rsidRDefault="00C86A80" w:rsidP="00157836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5.1.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Разрешается установка любого рулевого колеса только с замкнутым ободом.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3BD748" w14:textId="77777777" w:rsidR="00C86A80" w:rsidRPr="00274954" w:rsidRDefault="00C86A80" w:rsidP="00157836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5.2.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Вертикальный угол установки рулевой колонки может быть изменен.</w:t>
      </w:r>
    </w:p>
    <w:p w14:paraId="21BEBB67" w14:textId="77777777" w:rsidR="00C86A80" w:rsidRPr="00274954" w:rsidRDefault="00C86A80" w:rsidP="00C86A80">
      <w:pPr>
        <w:spacing w:after="0" w:line="232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5.3.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Допускается замена рулевой колонки на нестандартную при условии надежного крепления.</w:t>
      </w:r>
    </w:p>
    <w:p w14:paraId="2D281485" w14:textId="77777777" w:rsidR="00C86A80" w:rsidRPr="00274954" w:rsidRDefault="00C86A80" w:rsidP="00C86A80">
      <w:pPr>
        <w:spacing w:after="0"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A7EB55" w14:textId="77777777" w:rsidR="00C86A80" w:rsidRPr="00274954" w:rsidRDefault="00C86A80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6. ТОРМОЗНАЯ СИСТЕМА</w:t>
      </w:r>
    </w:p>
    <w:p w14:paraId="45FC24D9" w14:textId="77777777" w:rsidR="00C86A80" w:rsidRPr="00274954" w:rsidRDefault="00C86A80" w:rsidP="00C86A80">
      <w:pPr>
        <w:numPr>
          <w:ilvl w:val="0"/>
          <w:numId w:val="13"/>
        </w:numPr>
        <w:tabs>
          <w:tab w:val="left" w:pos="427"/>
        </w:tabs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Все автомобили должны иметь тормозную систему.</w:t>
      </w:r>
    </w:p>
    <w:p w14:paraId="751E742B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B7F92" w14:textId="77777777" w:rsidR="00C86A80" w:rsidRPr="00274954" w:rsidRDefault="00C86A80" w:rsidP="00C86A80">
      <w:pPr>
        <w:numPr>
          <w:ilvl w:val="0"/>
          <w:numId w:val="13"/>
        </w:numPr>
        <w:tabs>
          <w:tab w:val="left" w:pos="507"/>
        </w:tabs>
        <w:spacing w:after="0"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При расположении указанных магистралей внутри кузова для их прохождения через перегородки – как между моторным отсеком и салоном, так и между салоном и багажником – допускается выполнение минимально необходимых отверстий. При этом возможные зазоры в отверстиях должны быть герметично и надежно уплотнены. В случае прохождения тормозных магистралей по салону, магистрали должны быть выполнены из металлических трубок либо шлангов с внешним металлическим армированием.</w:t>
      </w:r>
    </w:p>
    <w:p w14:paraId="4D39D7E2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BDCC2" w14:textId="77777777" w:rsidR="00C86A80" w:rsidRPr="00274954" w:rsidRDefault="00C86A80" w:rsidP="00C86A80">
      <w:pPr>
        <w:numPr>
          <w:ilvl w:val="0"/>
          <w:numId w:val="13"/>
        </w:numPr>
        <w:tabs>
          <w:tab w:val="left" w:pos="540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Оригинальные резиновые тормозные шланги также могут быть заменены гибкими шлангами авиационного типа, для их присоединения должны применяться соответствующие адаптеры.</w:t>
      </w:r>
    </w:p>
    <w:p w14:paraId="2AF0C848" w14:textId="77777777" w:rsidR="00C86A80" w:rsidRPr="00274954" w:rsidRDefault="00C86A80" w:rsidP="00C86A80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048C5" w14:textId="77777777" w:rsidR="00C86A80" w:rsidRPr="00274954" w:rsidRDefault="00C86A80" w:rsidP="00C86A80">
      <w:pPr>
        <w:numPr>
          <w:ilvl w:val="0"/>
          <w:numId w:val="13"/>
        </w:numPr>
        <w:tabs>
          <w:tab w:val="left" w:pos="42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Защитные кожухи тормозных дисков могут быть удалены.</w:t>
      </w:r>
    </w:p>
    <w:p w14:paraId="2734ACDF" w14:textId="77777777" w:rsidR="00C86A80" w:rsidRPr="00274954" w:rsidRDefault="00C86A80" w:rsidP="00C86A80">
      <w:pPr>
        <w:numPr>
          <w:ilvl w:val="0"/>
          <w:numId w:val="13"/>
        </w:numPr>
        <w:tabs>
          <w:tab w:val="left" w:pos="42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Жидкостное охлаждение тормозов запрещено.</w:t>
      </w:r>
    </w:p>
    <w:p w14:paraId="2AD8B1DE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2C56BB" w14:textId="77777777" w:rsidR="00C86A80" w:rsidRPr="00274954" w:rsidRDefault="00C86A80" w:rsidP="00C86A80">
      <w:pPr>
        <w:numPr>
          <w:ilvl w:val="0"/>
          <w:numId w:val="13"/>
        </w:numPr>
        <w:tabs>
          <w:tab w:val="left" w:pos="435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В любом случае должны применяться тормозные механизмы, а также тормозные диски или барабаны заводского (промышленного) изготовления.</w:t>
      </w:r>
    </w:p>
    <w:p w14:paraId="7E082FE7" w14:textId="77777777" w:rsidR="00C86A80" w:rsidRPr="00274954" w:rsidRDefault="00C86A80" w:rsidP="00C86A80">
      <w:pPr>
        <w:spacing w:after="0" w:line="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2A74F" w14:textId="77777777" w:rsidR="00C86A80" w:rsidRPr="00274954" w:rsidRDefault="00C86A80" w:rsidP="00C86A80">
      <w:pPr>
        <w:numPr>
          <w:ilvl w:val="0"/>
          <w:numId w:val="13"/>
        </w:numPr>
        <w:tabs>
          <w:tab w:val="left" w:pos="42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Разрешено устанавливать тормоз с ги</w:t>
      </w:r>
      <w:r w:rsidR="00AB783E" w:rsidRPr="00274954">
        <w:rPr>
          <w:rFonts w:ascii="Times New Roman" w:eastAsia="Times New Roman" w:hAnsi="Times New Roman" w:cs="Times New Roman"/>
          <w:sz w:val="24"/>
          <w:szCs w:val="24"/>
        </w:rPr>
        <w:t>дроприводом, действующий на задню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ю ось.</w:t>
      </w:r>
    </w:p>
    <w:p w14:paraId="1B7934E1" w14:textId="77777777" w:rsidR="00C86A80" w:rsidRPr="00274954" w:rsidRDefault="00C86A80" w:rsidP="00C86A80">
      <w:pPr>
        <w:spacing w:after="0"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E518A" w14:textId="77777777" w:rsidR="00C86A80" w:rsidRPr="00274954" w:rsidRDefault="00C86A80" w:rsidP="00C86A80">
      <w:pPr>
        <w:numPr>
          <w:ilvl w:val="0"/>
          <w:numId w:val="14"/>
        </w:numPr>
        <w:tabs>
          <w:tab w:val="left" w:pos="24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ТРАНСМИССИЯ</w:t>
      </w:r>
    </w:p>
    <w:p w14:paraId="38BADEA5" w14:textId="77777777" w:rsidR="00C86A80" w:rsidRPr="00274954" w:rsidRDefault="00C86A80" w:rsidP="00C86A80">
      <w:pPr>
        <w:numPr>
          <w:ilvl w:val="0"/>
          <w:numId w:val="15"/>
        </w:numPr>
        <w:tabs>
          <w:tab w:val="left" w:pos="427"/>
        </w:tabs>
        <w:spacing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Маховик свободный.</w:t>
      </w:r>
    </w:p>
    <w:p w14:paraId="73FC2CAA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A75F6" w14:textId="77777777" w:rsidR="00C86A80" w:rsidRPr="00274954" w:rsidRDefault="00C86A80" w:rsidP="00C86A80">
      <w:pPr>
        <w:numPr>
          <w:ilvl w:val="0"/>
          <w:numId w:val="15"/>
        </w:numPr>
        <w:tabs>
          <w:tab w:val="left" w:pos="435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Разрешено использование любых передаточных чисел главной передачи и коробки передач с обязательным наличием передачи заднего хода.</w:t>
      </w:r>
    </w:p>
    <w:p w14:paraId="3F9C301D" w14:textId="77777777" w:rsidR="00C86A80" w:rsidRPr="00274954" w:rsidRDefault="00C86A80" w:rsidP="00C86A80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EA8E4" w14:textId="77777777" w:rsidR="00C86A80" w:rsidRPr="00274954" w:rsidRDefault="00C86A80" w:rsidP="00C86A80">
      <w:pPr>
        <w:numPr>
          <w:ilvl w:val="0"/>
          <w:numId w:val="15"/>
        </w:numPr>
        <w:tabs>
          <w:tab w:val="left" w:pos="42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Разрешено использование блокирующихся и самоблокирующихся дифференциалов.</w:t>
      </w:r>
    </w:p>
    <w:p w14:paraId="0FD2234C" w14:textId="77777777" w:rsidR="00C86A80" w:rsidRPr="00274954" w:rsidRDefault="00C86A80" w:rsidP="00C86A80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0E6BD" w14:textId="77777777" w:rsidR="00C86A80" w:rsidRPr="004568DB" w:rsidRDefault="00C86A80" w:rsidP="00C86A80">
      <w:pPr>
        <w:numPr>
          <w:ilvl w:val="0"/>
          <w:numId w:val="16"/>
        </w:numPr>
        <w:tabs>
          <w:tab w:val="left" w:pos="24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КОЛЕ</w:t>
      </w:r>
      <w:r w:rsidRPr="004568DB">
        <w:rPr>
          <w:rFonts w:ascii="Times New Roman" w:eastAsia="Times New Roman" w:hAnsi="Times New Roman" w:cs="Times New Roman"/>
          <w:b/>
          <w:sz w:val="24"/>
          <w:szCs w:val="24"/>
        </w:rPr>
        <w:t>СА И ШИНЫ</w:t>
      </w:r>
    </w:p>
    <w:p w14:paraId="36C0A91E" w14:textId="77777777" w:rsidR="00C86A80" w:rsidRPr="004568DB" w:rsidRDefault="00C86A80" w:rsidP="00C86A80">
      <w:pPr>
        <w:numPr>
          <w:ilvl w:val="0"/>
          <w:numId w:val="17"/>
        </w:numPr>
        <w:tabs>
          <w:tab w:val="left" w:pos="427"/>
        </w:tabs>
        <w:spacing w:after="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8DB">
        <w:rPr>
          <w:rFonts w:ascii="Times New Roman" w:eastAsia="Times New Roman" w:hAnsi="Times New Roman" w:cs="Times New Roman"/>
          <w:sz w:val="24"/>
          <w:szCs w:val="24"/>
        </w:rPr>
        <w:t xml:space="preserve">Колесные диски свободны по конструкции, но должны быть </w:t>
      </w:r>
      <w:r w:rsidR="00AB783E" w:rsidRPr="004568DB">
        <w:rPr>
          <w:rFonts w:ascii="Times New Roman" w:eastAsia="Times New Roman" w:hAnsi="Times New Roman" w:cs="Times New Roman"/>
          <w:sz w:val="24"/>
          <w:szCs w:val="24"/>
        </w:rPr>
        <w:t>заводского изготовления</w:t>
      </w:r>
      <w:r w:rsidRPr="00456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4B02E" w14:textId="77777777" w:rsidR="00C86A80" w:rsidRPr="004568DB" w:rsidRDefault="00C86A80" w:rsidP="00C86A80">
      <w:pPr>
        <w:numPr>
          <w:ilvl w:val="0"/>
          <w:numId w:val="17"/>
        </w:numPr>
        <w:tabs>
          <w:tab w:val="left" w:pos="42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8DB">
        <w:rPr>
          <w:rFonts w:ascii="Times New Roman" w:eastAsia="Times New Roman" w:hAnsi="Times New Roman" w:cs="Times New Roman"/>
          <w:sz w:val="24"/>
          <w:szCs w:val="24"/>
        </w:rPr>
        <w:t>Диски, изготовленные из магния</w:t>
      </w:r>
      <w:r w:rsidR="00825C73" w:rsidRPr="004568DB">
        <w:rPr>
          <w:rFonts w:ascii="Times New Roman" w:eastAsia="Times New Roman" w:hAnsi="Times New Roman" w:cs="Times New Roman"/>
          <w:sz w:val="24"/>
          <w:szCs w:val="24"/>
        </w:rPr>
        <w:t xml:space="preserve"> а также сплавов его содержащим</w:t>
      </w:r>
      <w:r w:rsidRPr="004568DB">
        <w:rPr>
          <w:rFonts w:ascii="Times New Roman" w:eastAsia="Times New Roman" w:hAnsi="Times New Roman" w:cs="Times New Roman"/>
          <w:sz w:val="24"/>
          <w:szCs w:val="24"/>
        </w:rPr>
        <w:t>, запрещены.</w:t>
      </w:r>
    </w:p>
    <w:p w14:paraId="528784BD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C310F" w14:textId="77777777" w:rsidR="00C86A80" w:rsidRPr="00274954" w:rsidRDefault="00C86A80" w:rsidP="00C86A80">
      <w:pPr>
        <w:numPr>
          <w:ilvl w:val="0"/>
          <w:numId w:val="17"/>
        </w:numPr>
        <w:tabs>
          <w:tab w:val="left" w:pos="473"/>
        </w:tabs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Крепление колес болтами можно заменить на крепление шпильками и гайками. В этом случае выступание резьбовой части шпильки должно быть не менее диаметра шпильки. Болты должны быть ввернуты в ступицу не менее чем на всю глубину резьбового отверстия ступицы.</w:t>
      </w:r>
    </w:p>
    <w:p w14:paraId="6CF2E397" w14:textId="77777777" w:rsidR="00C86A80" w:rsidRPr="00274954" w:rsidRDefault="00C86A80" w:rsidP="00C86A80">
      <w:pPr>
        <w:spacing w:after="0" w:line="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1FB36" w14:textId="77777777" w:rsidR="00C86A80" w:rsidRPr="00274954" w:rsidRDefault="00C86A80" w:rsidP="00C86A80">
      <w:pPr>
        <w:numPr>
          <w:ilvl w:val="0"/>
          <w:numId w:val="17"/>
        </w:numPr>
        <w:tabs>
          <w:tab w:val="left" w:pos="42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Декоративные колпаки колес должны быть удалены.</w:t>
      </w:r>
    </w:p>
    <w:p w14:paraId="75DF1B0F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E037E" w14:textId="77777777" w:rsidR="00C86A80" w:rsidRPr="00274954" w:rsidRDefault="00C86A80" w:rsidP="00C86A80">
      <w:pPr>
        <w:numPr>
          <w:ilvl w:val="0"/>
          <w:numId w:val="17"/>
        </w:numPr>
        <w:tabs>
          <w:tab w:val="left" w:pos="591"/>
        </w:tabs>
        <w:spacing w:after="0"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Для увеличения колеи разрешено использование проставок. Проставки должны обеспечивать центровку колеса относительно ступицы.</w:t>
      </w:r>
    </w:p>
    <w:p w14:paraId="1978A1C3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27707" w14:textId="77777777" w:rsidR="00C86A80" w:rsidRPr="00274954" w:rsidRDefault="00C86A80" w:rsidP="00C86A80">
      <w:pPr>
        <w:numPr>
          <w:ilvl w:val="0"/>
          <w:numId w:val="17"/>
        </w:numPr>
        <w:tabs>
          <w:tab w:val="left" w:pos="480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Допускается использование проставок, обеспечивающих изменение крепежного размера дисков (сверловки).</w:t>
      </w:r>
    </w:p>
    <w:p w14:paraId="61FD226E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EBC76" w14:textId="77777777" w:rsidR="00C86A80" w:rsidRDefault="00AB783E" w:rsidP="00AB783E">
      <w:pPr>
        <w:tabs>
          <w:tab w:val="left" w:pos="449"/>
        </w:tabs>
        <w:spacing w:after="0" w:line="288" w:lineRule="exac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23">
        <w:rPr>
          <w:rFonts w:ascii="Times New Roman" w:eastAsia="Times New Roman" w:hAnsi="Times New Roman" w:cs="Times New Roman"/>
          <w:b/>
          <w:bCs/>
          <w:sz w:val="24"/>
          <w:szCs w:val="24"/>
        </w:rPr>
        <w:t>8.7</w:t>
      </w:r>
      <w:r w:rsidRPr="004568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6A80" w:rsidRPr="004568DB">
        <w:rPr>
          <w:rFonts w:ascii="Times New Roman" w:eastAsia="Times New Roman" w:hAnsi="Times New Roman" w:cs="Times New Roman"/>
          <w:sz w:val="24"/>
          <w:szCs w:val="24"/>
        </w:rPr>
        <w:t xml:space="preserve">Разрешается применение только </w:t>
      </w:r>
      <w:r w:rsidR="00825C73" w:rsidRPr="004568DB">
        <w:rPr>
          <w:rFonts w:ascii="Times New Roman" w:eastAsia="Times New Roman" w:hAnsi="Times New Roman" w:cs="Times New Roman"/>
          <w:sz w:val="24"/>
          <w:szCs w:val="24"/>
        </w:rPr>
        <w:t xml:space="preserve">нешипованных </w:t>
      </w:r>
      <w:r w:rsidR="00C86A80" w:rsidRPr="004568DB">
        <w:rPr>
          <w:rFonts w:ascii="Times New Roman" w:eastAsia="Times New Roman" w:hAnsi="Times New Roman" w:cs="Times New Roman"/>
          <w:sz w:val="24"/>
          <w:szCs w:val="24"/>
        </w:rPr>
        <w:t>шин, сертифицированных</w:t>
      </w:r>
      <w:r w:rsidR="00C86A80" w:rsidRPr="00274954">
        <w:rPr>
          <w:rFonts w:ascii="Times New Roman" w:eastAsia="Times New Roman" w:hAnsi="Times New Roman" w:cs="Times New Roman"/>
          <w:sz w:val="24"/>
          <w:szCs w:val="24"/>
        </w:rPr>
        <w:t xml:space="preserve"> для дорог общего пользования. Шины не должны иметь механических повреждений</w:t>
      </w:r>
      <w:bookmarkStart w:id="3" w:name="page15"/>
      <w:bookmarkEnd w:id="3"/>
      <w:r w:rsidR="001735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79EB16" w14:textId="528613E5" w:rsidR="00554F04" w:rsidRPr="00C8123C" w:rsidRDefault="00173519" w:rsidP="00C8123C">
      <w:pPr>
        <w:tabs>
          <w:tab w:val="left" w:pos="449"/>
        </w:tabs>
        <w:spacing w:after="0" w:line="288" w:lineRule="exac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23">
        <w:rPr>
          <w:rFonts w:ascii="Times New Roman" w:eastAsia="Times New Roman" w:hAnsi="Times New Roman" w:cs="Times New Roman"/>
          <w:b/>
          <w:bCs/>
          <w:sz w:val="24"/>
          <w:szCs w:val="24"/>
        </w:rPr>
        <w:t>8.8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23C">
        <w:rPr>
          <w:rFonts w:ascii="Times New Roman" w:eastAsia="Times New Roman" w:hAnsi="Times New Roman" w:cs="Times New Roman"/>
          <w:sz w:val="24"/>
          <w:szCs w:val="24"/>
        </w:rPr>
        <w:t>Организатором соревнования предусмотрено использование «</w:t>
      </w:r>
      <w:proofErr w:type="spellStart"/>
      <w:r w:rsidR="00C8123C">
        <w:rPr>
          <w:rFonts w:ascii="Times New Roman" w:eastAsia="Times New Roman" w:hAnsi="Times New Roman" w:cs="Times New Roman"/>
          <w:sz w:val="24"/>
          <w:szCs w:val="24"/>
        </w:rPr>
        <w:t>моношины</w:t>
      </w:r>
      <w:proofErr w:type="spellEnd"/>
      <w:r w:rsidR="00C8123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123C" w:rsidRPr="00C81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23C">
        <w:rPr>
          <w:rFonts w:ascii="Times New Roman" w:eastAsia="Times New Roman" w:hAnsi="Times New Roman" w:cs="Times New Roman"/>
          <w:sz w:val="24"/>
          <w:szCs w:val="24"/>
          <w:lang w:val="en-US"/>
        </w:rPr>
        <w:t>KINFOREST</w:t>
      </w:r>
      <w:r w:rsidR="00C8123C" w:rsidRPr="00C81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23C">
        <w:rPr>
          <w:rFonts w:ascii="Times New Roman" w:eastAsia="Times New Roman" w:hAnsi="Times New Roman" w:cs="Times New Roman"/>
          <w:sz w:val="24"/>
          <w:szCs w:val="24"/>
          <w:lang w:val="en-US"/>
        </w:rPr>
        <w:t>KF</w:t>
      </w:r>
      <w:r w:rsidR="00C8123C" w:rsidRPr="00C8123C">
        <w:rPr>
          <w:rFonts w:ascii="Times New Roman" w:eastAsia="Times New Roman" w:hAnsi="Times New Roman" w:cs="Times New Roman"/>
          <w:sz w:val="24"/>
          <w:szCs w:val="24"/>
        </w:rPr>
        <w:t xml:space="preserve">550 </w:t>
      </w:r>
      <w:r w:rsidR="00C8123C">
        <w:rPr>
          <w:rFonts w:ascii="Times New Roman" w:eastAsia="Times New Roman" w:hAnsi="Times New Roman" w:cs="Times New Roman"/>
          <w:sz w:val="24"/>
          <w:szCs w:val="24"/>
        </w:rPr>
        <w:t xml:space="preserve"> на задней оси. </w:t>
      </w:r>
    </w:p>
    <w:p w14:paraId="2E0C80B7" w14:textId="77777777" w:rsidR="00173519" w:rsidRDefault="00554F04" w:rsidP="00173519">
      <w:pPr>
        <w:tabs>
          <w:tab w:val="left" w:pos="449"/>
        </w:tabs>
        <w:spacing w:after="0" w:line="288" w:lineRule="exac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23">
        <w:rPr>
          <w:rFonts w:ascii="Times New Roman" w:eastAsia="Times New Roman" w:hAnsi="Times New Roman" w:cs="Times New Roman"/>
          <w:b/>
          <w:bCs/>
          <w:sz w:val="24"/>
          <w:szCs w:val="24"/>
        </w:rPr>
        <w:t>8.9</w:t>
      </w:r>
      <w:r w:rsidRPr="00554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Ширина шины не может быть больше 235 для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554F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4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245 для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17.</w:t>
      </w:r>
    </w:p>
    <w:p w14:paraId="403CDEA9" w14:textId="375559D0" w:rsidR="00C8123C" w:rsidRPr="00424723" w:rsidRDefault="00C8123C" w:rsidP="00173519">
      <w:pPr>
        <w:tabs>
          <w:tab w:val="left" w:pos="449"/>
        </w:tabs>
        <w:spacing w:after="0" w:line="288" w:lineRule="exac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8.10. </w:t>
      </w:r>
      <w:r w:rsidR="00424723">
        <w:rPr>
          <w:rFonts w:ascii="Times New Roman" w:eastAsia="Times New Roman" w:hAnsi="Times New Roman" w:cs="Times New Roman"/>
          <w:sz w:val="24"/>
          <w:szCs w:val="24"/>
        </w:rPr>
        <w:t xml:space="preserve">Размер и бренд шины для передней оси не регламентирован. </w:t>
      </w:r>
    </w:p>
    <w:p w14:paraId="30B2CB1E" w14:textId="77777777" w:rsidR="00AC629C" w:rsidRPr="00554F04" w:rsidRDefault="00AC629C" w:rsidP="00173519">
      <w:pPr>
        <w:tabs>
          <w:tab w:val="left" w:pos="449"/>
        </w:tabs>
        <w:spacing w:after="0" w:line="288" w:lineRule="exac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7012F" w14:textId="77777777" w:rsidR="00C86A80" w:rsidRPr="00274954" w:rsidRDefault="00C86A80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9. ЭЛЕКТРООБОРУДОВАНИЕ</w:t>
      </w:r>
    </w:p>
    <w:p w14:paraId="31654643" w14:textId="77777777" w:rsidR="00C86A80" w:rsidRPr="00274954" w:rsidRDefault="00C86A80" w:rsidP="00C86A80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45382F" w14:textId="77777777" w:rsidR="00C86A80" w:rsidRPr="00274954" w:rsidRDefault="00C86A80" w:rsidP="00C86A80">
      <w:pPr>
        <w:numPr>
          <w:ilvl w:val="0"/>
          <w:numId w:val="18"/>
        </w:numPr>
        <w:tabs>
          <w:tab w:val="left" w:pos="461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В любом случае аккумулятор должен быть надежно закреплен. Для этого рекомендуется усиливать оригинальное крепление аккумулятора. При этом допускаются доработки кузова, как то: сверление дополнительных крепежных отверстий в площадке аккумулятора, а также приваривание дополнительных проушин для закрепления аккумулятора.</w:t>
      </w:r>
    </w:p>
    <w:p w14:paraId="1B890D43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E80EE" w14:textId="77777777" w:rsidR="00C86A80" w:rsidRPr="00274954" w:rsidRDefault="00C86A80" w:rsidP="00C86A80">
      <w:pPr>
        <w:numPr>
          <w:ilvl w:val="0"/>
          <w:numId w:val="18"/>
        </w:numPr>
        <w:tabs>
          <w:tab w:val="left" w:pos="452"/>
        </w:tabs>
        <w:spacing w:after="0"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перенос аккумуляторов со штатных мест расположения. Аккумулятор может быть размещен в салоне позади сиденья водителя или багажнике автомобиля. Аккумулятор должен быть прикреплен к кузову с использованием металлического гнезда (площадки) и двух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lastRenderedPageBreak/>
        <w:t>металлических скоб с изоляционным покрытием, прикрепленных к основанию с помощью болтов (винтов). Аккумулятор, расположенный в салоне (даже если это штатное расположение), должен быть закрыт пластиковым кожухом, предохраняющим от утечек электролита и закрепленным независимо от аккумуляторной батареи.</w:t>
      </w:r>
    </w:p>
    <w:p w14:paraId="54351023" w14:textId="77777777" w:rsidR="00C86A80" w:rsidRPr="00274954" w:rsidRDefault="00C86A80" w:rsidP="00C86A80">
      <w:pPr>
        <w:spacing w:after="0" w:line="1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8FB4A" w14:textId="77777777" w:rsidR="00C86A80" w:rsidRPr="00274954" w:rsidRDefault="00C86A80" w:rsidP="00C86A80">
      <w:pPr>
        <w:numPr>
          <w:ilvl w:val="0"/>
          <w:numId w:val="18"/>
        </w:numPr>
        <w:tabs>
          <w:tab w:val="left" w:pos="447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Допускается прокладка внутри автомобиля силовых проводов. Они должны быть надежно закреплены на кузовных панелях. Для их прохождения через перегородки между багажником, салоном и моторным отсеком допускается просверлить в каждой перегородке отверстия. Зазоры в этих отверстиях должны быть уплотнены. Контакт проводов с острыми кромками отверстий не допускается.</w:t>
      </w:r>
    </w:p>
    <w:p w14:paraId="5D8D00ED" w14:textId="77777777" w:rsidR="00C86A80" w:rsidRPr="00274954" w:rsidRDefault="00C86A80" w:rsidP="00C86A80">
      <w:pPr>
        <w:spacing w:after="0" w:line="1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96309" w14:textId="77777777" w:rsidR="00C86A80" w:rsidRPr="00274954" w:rsidRDefault="00C86A80" w:rsidP="00C86A80">
      <w:pPr>
        <w:numPr>
          <w:ilvl w:val="0"/>
          <w:numId w:val="18"/>
        </w:numPr>
        <w:tabs>
          <w:tab w:val="left" w:pos="492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Допускаются необходимые доработки жгутов для подключения Главного выключателя электрооборудования.</w:t>
      </w:r>
    </w:p>
    <w:p w14:paraId="37090911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D9EE0" w14:textId="77777777" w:rsidR="00C86A80" w:rsidRPr="00274954" w:rsidRDefault="00C86A80" w:rsidP="00C86A80">
      <w:pPr>
        <w:numPr>
          <w:ilvl w:val="0"/>
          <w:numId w:val="18"/>
        </w:numPr>
        <w:tabs>
          <w:tab w:val="left" w:pos="447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Пучки проводов, располагаемые в салоне, должны быть заключены в защитные оболочки</w:t>
      </w:r>
      <w:r w:rsidR="00AC629C">
        <w:rPr>
          <w:rFonts w:ascii="Times New Roman" w:eastAsia="Times New Roman" w:hAnsi="Times New Roman" w:cs="Times New Roman"/>
          <w:sz w:val="24"/>
          <w:szCs w:val="24"/>
        </w:rPr>
        <w:t>, препятствующие их повреждению, а клеммы АКБ обязательно должны иметь изолирующие колпачки</w:t>
      </w:r>
    </w:p>
    <w:p w14:paraId="4FB4DF13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EC4BA" w14:textId="77777777" w:rsidR="00C86A80" w:rsidRPr="00274954" w:rsidRDefault="00C86A80" w:rsidP="00C86A80">
      <w:pPr>
        <w:numPr>
          <w:ilvl w:val="0"/>
          <w:numId w:val="18"/>
        </w:numPr>
        <w:tabs>
          <w:tab w:val="left" w:pos="478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Отверстия в кузове для прохода пучков проводов должны иметь резиновую окантовку, плотно охватывающую проходящий пучок проводов.</w:t>
      </w:r>
    </w:p>
    <w:p w14:paraId="452DF1D5" w14:textId="77777777" w:rsidR="00C86A80" w:rsidRPr="00274954" w:rsidRDefault="00C86A80" w:rsidP="00C86A80">
      <w:pPr>
        <w:spacing w:after="0" w:line="2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A33F31" w14:textId="77777777" w:rsidR="00C86A80" w:rsidRPr="00274954" w:rsidRDefault="00C86A80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10. ПОДВЕСКА</w:t>
      </w:r>
    </w:p>
    <w:p w14:paraId="27BBE0DE" w14:textId="77777777" w:rsidR="00C86A80" w:rsidRPr="00274954" w:rsidRDefault="00C86A80" w:rsidP="00C86A80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AE629D" w14:textId="77777777" w:rsidR="00C86A80" w:rsidRPr="00274954" w:rsidRDefault="00C86A80" w:rsidP="00C86A80">
      <w:pPr>
        <w:numPr>
          <w:ilvl w:val="0"/>
          <w:numId w:val="19"/>
        </w:numPr>
        <w:tabs>
          <w:tab w:val="left" w:pos="569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Все автомобили должны иметь подвеску. Обязательно наличие, по крайней мере, одного амортизатора на каждом колесе.</w:t>
      </w:r>
    </w:p>
    <w:p w14:paraId="560A0331" w14:textId="77777777" w:rsidR="00C86A80" w:rsidRPr="00274954" w:rsidRDefault="00C86A80" w:rsidP="00C86A80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946D7" w14:textId="77777777" w:rsidR="00C86A80" w:rsidRPr="00274954" w:rsidRDefault="00C86A80" w:rsidP="00C86A80">
      <w:pPr>
        <w:numPr>
          <w:ilvl w:val="0"/>
          <w:numId w:val="19"/>
        </w:numPr>
        <w:tabs>
          <w:tab w:val="left" w:pos="54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Упругие элементы (пружины, торсионы, листовые рессоры и т.п.) подвески свободные.</w:t>
      </w:r>
    </w:p>
    <w:p w14:paraId="1F8F905B" w14:textId="77777777" w:rsidR="00C86A80" w:rsidRPr="00274954" w:rsidRDefault="00C86A80" w:rsidP="00C86A80">
      <w:pPr>
        <w:numPr>
          <w:ilvl w:val="0"/>
          <w:numId w:val="19"/>
        </w:numPr>
        <w:tabs>
          <w:tab w:val="left" w:pos="54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Ограничители хода сжатия свободные.</w:t>
      </w:r>
    </w:p>
    <w:p w14:paraId="61A1BC43" w14:textId="77777777" w:rsidR="00C86A80" w:rsidRPr="00274954" w:rsidRDefault="00C86A80" w:rsidP="00C86A80">
      <w:pPr>
        <w:numPr>
          <w:ilvl w:val="0"/>
          <w:numId w:val="19"/>
        </w:numPr>
        <w:tabs>
          <w:tab w:val="left" w:pos="54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Разрешается замена всех эластичных шарниров подвески на более жесткие.</w:t>
      </w:r>
    </w:p>
    <w:p w14:paraId="14C041F1" w14:textId="77777777" w:rsidR="00C86A80" w:rsidRPr="00274954" w:rsidRDefault="00C86A80" w:rsidP="00C86A80">
      <w:pPr>
        <w:spacing w:after="0"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E67BC" w14:textId="77777777" w:rsidR="00C86A80" w:rsidRPr="00274954" w:rsidRDefault="00C86A80" w:rsidP="00C86A80">
      <w:pPr>
        <w:numPr>
          <w:ilvl w:val="0"/>
          <w:numId w:val="19"/>
        </w:numPr>
        <w:tabs>
          <w:tab w:val="left" w:pos="562"/>
        </w:tabs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Амортизаторы (или вставные в стойку амортизаторные патроны) свободные. Разрешается применение амортизаторов с выносными камерами, а также амортизаторов с внешней регулировкой характеристик сопротивления.</w:t>
      </w:r>
    </w:p>
    <w:p w14:paraId="73CE5F13" w14:textId="77777777" w:rsidR="00C86A80" w:rsidRPr="00274954" w:rsidRDefault="00C86A80" w:rsidP="00C86A80">
      <w:pPr>
        <w:spacing w:after="0" w:line="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225C8E" w14:textId="77777777" w:rsidR="00C86A80" w:rsidRPr="00274954" w:rsidRDefault="00C86A80" w:rsidP="00C86A80">
      <w:pPr>
        <w:numPr>
          <w:ilvl w:val="0"/>
          <w:numId w:val="19"/>
        </w:numPr>
        <w:tabs>
          <w:tab w:val="left" w:pos="617"/>
        </w:tabs>
        <w:spacing w:after="0"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Разрешается замена оригинальных опор стоек и амортизаторов подвески на жесткие опоры, в том числе со сферическими шарнирами (ШС), Расположение центра шарнира верхней опоры может быть смещено от центра оригинального отверстия стакана кузова.</w:t>
      </w:r>
    </w:p>
    <w:p w14:paraId="744588C7" w14:textId="77777777" w:rsidR="00C86A80" w:rsidRPr="00274954" w:rsidRDefault="00C86A80" w:rsidP="00C86A80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D284A" w14:textId="77777777" w:rsidR="00C86A80" w:rsidRPr="00274954" w:rsidRDefault="00C86A80" w:rsidP="00C86A80">
      <w:pPr>
        <w:numPr>
          <w:ilvl w:val="0"/>
          <w:numId w:val="19"/>
        </w:numPr>
        <w:tabs>
          <w:tab w:val="left" w:pos="54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Стабилизаторы поперечной устойчивости свободные.</w:t>
      </w:r>
    </w:p>
    <w:p w14:paraId="6A1F6B3C" w14:textId="77777777" w:rsidR="00C86A80" w:rsidRPr="00274954" w:rsidRDefault="00C86A80" w:rsidP="00C86A80">
      <w:pPr>
        <w:numPr>
          <w:ilvl w:val="0"/>
          <w:numId w:val="19"/>
        </w:numPr>
        <w:tabs>
          <w:tab w:val="left" w:pos="54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sz w:val="24"/>
          <w:szCs w:val="24"/>
        </w:rPr>
        <w:t>Углы установки колес свободные.</w:t>
      </w:r>
    </w:p>
    <w:p w14:paraId="5261BA28" w14:textId="77777777" w:rsidR="00C86A80" w:rsidRPr="00274954" w:rsidRDefault="00C86A80" w:rsidP="00C86A80">
      <w:pPr>
        <w:spacing w:after="0"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2F76D0" w14:textId="77777777" w:rsidR="00C86A80" w:rsidRPr="00274954" w:rsidRDefault="00C86A80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11. БАЛЛАСТ</w:t>
      </w:r>
    </w:p>
    <w:p w14:paraId="59EDBAB7" w14:textId="77777777" w:rsidR="00C86A80" w:rsidRPr="00274954" w:rsidRDefault="00C86A80" w:rsidP="00C86A80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20DE51" w14:textId="77777777" w:rsidR="00C86A80" w:rsidRPr="00274954" w:rsidRDefault="00C86A80" w:rsidP="00C86A80">
      <w:pPr>
        <w:spacing w:after="0" w:line="236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11.1.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Для увеличения веса автомобиля допускается применение одного или нескольких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балластных грузов при условии, что они представляют собой прочные и единые блоки, размещенные внутри автомобиля на полу салона или багажника.</w:t>
      </w:r>
    </w:p>
    <w:p w14:paraId="57FD891D" w14:textId="77777777" w:rsidR="00C86A80" w:rsidRPr="00274954" w:rsidRDefault="00C86A80" w:rsidP="00C86A80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20683" w14:textId="77777777" w:rsidR="00C86A80" w:rsidRPr="00274954" w:rsidRDefault="00C86A80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11.2. </w:t>
      </w:r>
      <w:r w:rsidRPr="007A3ACB">
        <w:rPr>
          <w:rFonts w:ascii="Times New Roman" w:eastAsia="Times New Roman" w:hAnsi="Times New Roman" w:cs="Times New Roman"/>
          <w:sz w:val="24"/>
          <w:szCs w:val="24"/>
        </w:rPr>
        <w:t>Балласт должен быть надежно закреплен к кузову автомобиля.</w:t>
      </w:r>
      <w:r w:rsidR="00AB783E" w:rsidRPr="007A3ACB">
        <w:rPr>
          <w:rFonts w:ascii="Times New Roman" w:eastAsia="Times New Roman" w:hAnsi="Times New Roman" w:cs="Times New Roman"/>
          <w:sz w:val="24"/>
          <w:szCs w:val="24"/>
        </w:rPr>
        <w:t xml:space="preserve"> В местах крепления кузов должен быть усилен</w:t>
      </w:r>
      <w:r w:rsidR="00157836" w:rsidRPr="007A3ACB">
        <w:rPr>
          <w:rFonts w:ascii="Times New Roman" w:eastAsia="Times New Roman" w:hAnsi="Times New Roman" w:cs="Times New Roman"/>
          <w:sz w:val="24"/>
          <w:szCs w:val="24"/>
        </w:rPr>
        <w:t xml:space="preserve"> приваренными металлическими пластинами.</w:t>
      </w:r>
    </w:p>
    <w:p w14:paraId="7B40956B" w14:textId="77777777" w:rsidR="00C86A80" w:rsidRPr="00274954" w:rsidRDefault="00C86A80" w:rsidP="00C86A80">
      <w:pPr>
        <w:spacing w:after="0"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B13529" w14:textId="77777777" w:rsidR="00C86A80" w:rsidRPr="00274954" w:rsidRDefault="00C86A80" w:rsidP="00C86A80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12. ЭКИПИРОВКА УЧАСТНИКОВ</w:t>
      </w:r>
    </w:p>
    <w:p w14:paraId="64515982" w14:textId="77777777" w:rsidR="00C86A80" w:rsidRPr="00274954" w:rsidRDefault="00C86A80" w:rsidP="00157836">
      <w:pPr>
        <w:spacing w:after="0" w:line="235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12.1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Обязательно использование шлема закрытого или открытого типа.</w:t>
      </w:r>
      <w:bookmarkStart w:id="4" w:name="page16"/>
      <w:bookmarkEnd w:id="4"/>
    </w:p>
    <w:p w14:paraId="1FE3B48F" w14:textId="269F910E" w:rsidR="00C86A80" w:rsidRPr="00274954" w:rsidRDefault="00C86A80" w:rsidP="00C86A80">
      <w:pPr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12.2</w:t>
      </w:r>
      <w:r w:rsidR="00424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5C73">
        <w:rPr>
          <w:rFonts w:ascii="Times New Roman" w:eastAsia="Times New Roman" w:hAnsi="Times New Roman" w:cs="Times New Roman"/>
          <w:sz w:val="24"/>
          <w:szCs w:val="24"/>
        </w:rPr>
        <w:t>Водителям рекомендуется использовать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 xml:space="preserve"> авто</w:t>
      </w:r>
      <w:r w:rsidR="0025105D" w:rsidRPr="002749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спортивный гоночный комбинезон</w:t>
      </w:r>
      <w:r w:rsidR="0042472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954">
        <w:rPr>
          <w:rFonts w:ascii="Times New Roman" w:eastAsia="Times New Roman" w:hAnsi="Times New Roman" w:cs="Times New Roman"/>
          <w:sz w:val="24"/>
          <w:szCs w:val="24"/>
        </w:rPr>
        <w:t>подшлемник.</w:t>
      </w:r>
    </w:p>
    <w:p w14:paraId="7D928DBD" w14:textId="03722420" w:rsidR="00C86A80" w:rsidRPr="00424723" w:rsidRDefault="00424723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24723">
        <w:rPr>
          <w:rFonts w:ascii="Times New Roman" w:eastAsia="Times New Roman" w:hAnsi="Times New Roman" w:cs="Times New Roman"/>
          <w:b/>
          <w:bCs/>
          <w:sz w:val="24"/>
          <w:szCs w:val="24"/>
        </w:rPr>
        <w:t>12.3.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4723">
        <w:rPr>
          <w:rFonts w:ascii="Times New Roman" w:eastAsia="Times New Roman" w:hAnsi="Times New Roman" w:cs="Times New Roman"/>
          <w:sz w:val="24"/>
          <w:szCs w:val="24"/>
        </w:rPr>
        <w:t>Наличие автоспортивных или картинговых перчаток обязательно.</w:t>
      </w:r>
    </w:p>
    <w:p w14:paraId="7A5489E9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3BB266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4DD610" w14:textId="77777777" w:rsidR="00424723" w:rsidRDefault="00424723" w:rsidP="00C86A80">
      <w:pPr>
        <w:spacing w:after="0" w:line="0" w:lineRule="atLeast"/>
        <w:ind w:left="72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842F2" w14:textId="77777777" w:rsidR="00424723" w:rsidRDefault="00424723" w:rsidP="00C86A80">
      <w:pPr>
        <w:spacing w:after="0" w:line="0" w:lineRule="atLeast"/>
        <w:ind w:left="72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F2762" w14:textId="77777777" w:rsidR="00424723" w:rsidRDefault="00424723" w:rsidP="00C86A80">
      <w:pPr>
        <w:spacing w:after="0" w:line="0" w:lineRule="atLeast"/>
        <w:ind w:left="72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027D3" w14:textId="77777777" w:rsidR="00424723" w:rsidRDefault="00424723" w:rsidP="00C86A80">
      <w:pPr>
        <w:spacing w:after="0" w:line="0" w:lineRule="atLeast"/>
        <w:ind w:left="72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284F0" w14:textId="77777777" w:rsidR="00424723" w:rsidRDefault="00424723" w:rsidP="00C86A80">
      <w:pPr>
        <w:spacing w:after="0" w:line="0" w:lineRule="atLeast"/>
        <w:ind w:left="72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BB7DC" w14:textId="77777777" w:rsidR="00424723" w:rsidRDefault="00424723" w:rsidP="00C86A80">
      <w:pPr>
        <w:spacing w:after="0" w:line="0" w:lineRule="atLeast"/>
        <w:ind w:left="72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7A52F" w14:textId="77D2E518" w:rsidR="00C86A80" w:rsidRPr="00274954" w:rsidRDefault="00C86A80" w:rsidP="00C86A80">
      <w:pPr>
        <w:spacing w:after="0" w:line="0" w:lineRule="atLeast"/>
        <w:ind w:left="7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02C8C369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FD439F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8189D" w14:textId="77777777" w:rsidR="00C86A80" w:rsidRPr="00274954" w:rsidRDefault="00C86A80" w:rsidP="00C86A80">
      <w:pPr>
        <w:spacing w:after="0" w:line="2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74EE2A" w14:textId="77777777" w:rsidR="00C86A80" w:rsidRPr="00274954" w:rsidRDefault="00C86A80" w:rsidP="00C86A80">
      <w:pPr>
        <w:spacing w:after="0" w:line="0" w:lineRule="atLeast"/>
        <w:ind w:left="28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 Правилам организации и проведения соревнований по дрифту</w:t>
      </w:r>
    </w:p>
    <w:p w14:paraId="74E1A4C2" w14:textId="77777777" w:rsidR="00C86A80" w:rsidRPr="00274954" w:rsidRDefault="00157836" w:rsidP="00C86A80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52D0F" w:rsidRPr="00920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ADM</w:t>
      </w:r>
      <w:r w:rsidR="00152D0F" w:rsidRPr="00920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D0F" w:rsidRPr="00920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DRIFT</w:t>
      </w:r>
      <w:r w:rsidR="00152D0F" w:rsidRPr="00920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2D0F" w:rsidRPr="00920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CONTEST</w:t>
      </w:r>
      <w:r w:rsidR="00C86A80" w:rsidRPr="0027495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F7AAF13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9B2478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3151F" w14:textId="77777777" w:rsidR="00C86A80" w:rsidRPr="00274954" w:rsidRDefault="00C86A80" w:rsidP="00C86A8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DDEDBF" w14:textId="77777777" w:rsidR="00C86A80" w:rsidRPr="00274954" w:rsidRDefault="00C86A80" w:rsidP="00C86A80">
      <w:pPr>
        <w:spacing w:after="0"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F6AE07" w14:textId="77777777" w:rsidR="003C0927" w:rsidRPr="003C0927" w:rsidRDefault="00C86A80" w:rsidP="003C0927">
      <w:pPr>
        <w:spacing w:after="0" w:line="0" w:lineRule="atLeast"/>
        <w:ind w:left="26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954">
        <w:rPr>
          <w:rFonts w:ascii="Times New Roman" w:eastAsia="Times New Roman" w:hAnsi="Times New Roman" w:cs="Times New Roman"/>
          <w:b/>
          <w:sz w:val="24"/>
          <w:szCs w:val="24"/>
        </w:rPr>
        <w:t>СХЕМА ПРОВЕДЕНИЯ ПАРНЫХ ЗАЕЗДОВ</w:t>
      </w:r>
      <w:r w:rsidR="00C260A4" w:rsidRPr="0027495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419C3F" wp14:editId="7713DF6C">
            <wp:simplePos x="0" y="0"/>
            <wp:positionH relativeFrom="column">
              <wp:posOffset>147320</wp:posOffset>
            </wp:positionH>
            <wp:positionV relativeFrom="paragraph">
              <wp:posOffset>742950</wp:posOffset>
            </wp:positionV>
            <wp:extent cx="6305550" cy="4724400"/>
            <wp:effectExtent l="0" t="0" r="0" b="0"/>
            <wp:wrapTopAndBottom/>
            <wp:docPr id="2" name="Рисунок 2" descr="D:\Users\a.moklyak\Desktop\nring\Drift\BURNING ICE CHALLENGE\топ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moklyak\Desktop\nring\Drift\BURNING ICE CHALLENGE\топ 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EFCC3" w14:textId="77777777" w:rsidR="003C0927" w:rsidRDefault="003C0927" w:rsidP="00FC6CD8">
      <w:pPr>
        <w:spacing w:after="36" w:line="240" w:lineRule="exac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C0927" w:rsidSect="008507C4">
      <w:pgSz w:w="11900" w:h="16838"/>
      <w:pgMar w:top="698" w:right="840" w:bottom="1132" w:left="1133" w:header="0" w:footer="0" w:gutter="0"/>
      <w:cols w:space="0" w:equalWidth="0">
        <w:col w:w="992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0770" w14:textId="77777777" w:rsidR="008507C4" w:rsidRDefault="008507C4" w:rsidP="003C0927">
      <w:pPr>
        <w:spacing w:after="0" w:line="240" w:lineRule="auto"/>
      </w:pPr>
      <w:r>
        <w:separator/>
      </w:r>
    </w:p>
  </w:endnote>
  <w:endnote w:type="continuationSeparator" w:id="0">
    <w:p w14:paraId="1369573C" w14:textId="77777777" w:rsidR="008507C4" w:rsidRDefault="008507C4" w:rsidP="003C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595C6" w14:textId="77777777" w:rsidR="008507C4" w:rsidRDefault="008507C4" w:rsidP="003C0927">
      <w:pPr>
        <w:spacing w:after="0" w:line="240" w:lineRule="auto"/>
      </w:pPr>
      <w:r>
        <w:separator/>
      </w:r>
    </w:p>
  </w:footnote>
  <w:footnote w:type="continuationSeparator" w:id="0">
    <w:p w14:paraId="66243860" w14:textId="77777777" w:rsidR="008507C4" w:rsidRDefault="008507C4" w:rsidP="003C0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hybridMultilevel"/>
    <w:tmpl w:val="7C3DBD3C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7"/>
    <w:multiLevelType w:val="hybridMultilevel"/>
    <w:tmpl w:val="737B8DDC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6CEAF086"/>
    <w:lvl w:ilvl="0" w:tplc="FFFFFFFF">
      <w:start w:val="1"/>
      <w:numFmt w:val="decimal"/>
      <w:lvlText w:val="2.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9"/>
    <w:multiLevelType w:val="hybridMultilevel"/>
    <w:tmpl w:val="22221A70"/>
    <w:lvl w:ilvl="0" w:tplc="FFFFFFFF">
      <w:start w:val="3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4516DDE8"/>
    <w:lvl w:ilvl="0" w:tplc="FFFFFFFF">
      <w:start w:val="5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B"/>
    <w:multiLevelType w:val="hybridMultilevel"/>
    <w:tmpl w:val="3006C83E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C"/>
    <w:multiLevelType w:val="hybridMultilevel"/>
    <w:tmpl w:val="59CA352E"/>
    <w:lvl w:ilvl="0" w:tplc="90824086">
      <w:start w:val="1"/>
      <w:numFmt w:val="decimal"/>
      <w:lvlText w:val="3.12.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D"/>
    <w:multiLevelType w:val="hybridMultilevel"/>
    <w:tmpl w:val="419AC240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5577F8E0"/>
    <w:lvl w:ilvl="0" w:tplc="FFFFFFFF">
      <w:start w:val="1"/>
      <w:numFmt w:val="decimal"/>
      <w:lvlText w:val="4.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F"/>
    <w:multiLevelType w:val="hybridMultilevel"/>
    <w:tmpl w:val="440BADFC"/>
    <w:lvl w:ilvl="0" w:tplc="FFFFFFFF">
      <w:start w:val="1"/>
      <w:numFmt w:val="decimal"/>
      <w:lvlText w:val="4.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0"/>
    <w:multiLevelType w:val="hybridMultilevel"/>
    <w:tmpl w:val="05072366"/>
    <w:lvl w:ilvl="0" w:tplc="FFFFFFFF">
      <w:start w:val="1"/>
      <w:numFmt w:val="decimal"/>
      <w:lvlText w:val="4.7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1"/>
    <w:multiLevelType w:val="hybridMultilevel"/>
    <w:tmpl w:val="3804823E"/>
    <w:lvl w:ilvl="0" w:tplc="FFFFFFFF">
      <w:start w:val="2"/>
      <w:numFmt w:val="decimal"/>
      <w:lvlText w:val="4.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2"/>
    <w:multiLevelType w:val="hybridMultilevel"/>
    <w:tmpl w:val="77465F00"/>
    <w:lvl w:ilvl="0" w:tplc="FFFFFFFF">
      <w:start w:val="1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7724C67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5C482A96"/>
    <w:lvl w:ilvl="0" w:tplc="FFFFFFFF">
      <w:start w:val="1"/>
      <w:numFmt w:val="decimal"/>
      <w:lvlText w:val="7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2463B9E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6"/>
    <w:multiLevelType w:val="hybridMultilevel"/>
    <w:tmpl w:val="5E884ADC"/>
    <w:lvl w:ilvl="0" w:tplc="FFFFFFFF">
      <w:start w:val="1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7"/>
    <w:multiLevelType w:val="hybridMultilevel"/>
    <w:tmpl w:val="51EAD36A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8"/>
    <w:multiLevelType w:val="hybridMultilevel"/>
    <w:tmpl w:val="2D517796"/>
    <w:lvl w:ilvl="0" w:tplc="FFFFFFFF">
      <w:start w:val="1"/>
      <w:numFmt w:val="decimal"/>
      <w:lvlText w:val="10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301881538">
    <w:abstractNumId w:val="0"/>
  </w:num>
  <w:num w:numId="2" w16cid:durableId="1010991071">
    <w:abstractNumId w:val="1"/>
  </w:num>
  <w:num w:numId="3" w16cid:durableId="1231886930">
    <w:abstractNumId w:val="2"/>
  </w:num>
  <w:num w:numId="4" w16cid:durableId="1442458873">
    <w:abstractNumId w:val="3"/>
  </w:num>
  <w:num w:numId="5" w16cid:durableId="383144117">
    <w:abstractNumId w:val="4"/>
  </w:num>
  <w:num w:numId="6" w16cid:durableId="932082657">
    <w:abstractNumId w:val="5"/>
  </w:num>
  <w:num w:numId="7" w16cid:durableId="430244793">
    <w:abstractNumId w:val="6"/>
  </w:num>
  <w:num w:numId="8" w16cid:durableId="1600681656">
    <w:abstractNumId w:val="7"/>
  </w:num>
  <w:num w:numId="9" w16cid:durableId="207762265">
    <w:abstractNumId w:val="8"/>
  </w:num>
  <w:num w:numId="10" w16cid:durableId="1755593168">
    <w:abstractNumId w:val="9"/>
  </w:num>
  <w:num w:numId="11" w16cid:durableId="1670449533">
    <w:abstractNumId w:val="10"/>
  </w:num>
  <w:num w:numId="12" w16cid:durableId="367604827">
    <w:abstractNumId w:val="11"/>
  </w:num>
  <w:num w:numId="13" w16cid:durableId="1124227690">
    <w:abstractNumId w:val="12"/>
  </w:num>
  <w:num w:numId="14" w16cid:durableId="501508961">
    <w:abstractNumId w:val="13"/>
  </w:num>
  <w:num w:numId="15" w16cid:durableId="1483348909">
    <w:abstractNumId w:val="14"/>
  </w:num>
  <w:num w:numId="16" w16cid:durableId="1236403488">
    <w:abstractNumId w:val="15"/>
  </w:num>
  <w:num w:numId="17" w16cid:durableId="1933775396">
    <w:abstractNumId w:val="16"/>
  </w:num>
  <w:num w:numId="18" w16cid:durableId="590433738">
    <w:abstractNumId w:val="17"/>
  </w:num>
  <w:num w:numId="19" w16cid:durableId="18856053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FB"/>
    <w:rsid w:val="00043CAB"/>
    <w:rsid w:val="00066395"/>
    <w:rsid w:val="00091390"/>
    <w:rsid w:val="000E2562"/>
    <w:rsid w:val="000E700C"/>
    <w:rsid w:val="000F7BF3"/>
    <w:rsid w:val="00114A3D"/>
    <w:rsid w:val="00137B51"/>
    <w:rsid w:val="00152D0F"/>
    <w:rsid w:val="00157836"/>
    <w:rsid w:val="00173519"/>
    <w:rsid w:val="001777A5"/>
    <w:rsid w:val="00183310"/>
    <w:rsid w:val="001A51E9"/>
    <w:rsid w:val="00221D0C"/>
    <w:rsid w:val="0025105D"/>
    <w:rsid w:val="00251D99"/>
    <w:rsid w:val="00260DEB"/>
    <w:rsid w:val="00267EF1"/>
    <w:rsid w:val="00274954"/>
    <w:rsid w:val="003657CE"/>
    <w:rsid w:val="003857C0"/>
    <w:rsid w:val="003B28BE"/>
    <w:rsid w:val="003C0927"/>
    <w:rsid w:val="003E60BF"/>
    <w:rsid w:val="00424723"/>
    <w:rsid w:val="00455AC7"/>
    <w:rsid w:val="004568DB"/>
    <w:rsid w:val="00483967"/>
    <w:rsid w:val="00494105"/>
    <w:rsid w:val="00495750"/>
    <w:rsid w:val="004B5F39"/>
    <w:rsid w:val="005100EF"/>
    <w:rsid w:val="005432CB"/>
    <w:rsid w:val="00554F04"/>
    <w:rsid w:val="00587B52"/>
    <w:rsid w:val="005B0630"/>
    <w:rsid w:val="005D1AE7"/>
    <w:rsid w:val="005D5EE8"/>
    <w:rsid w:val="006122A8"/>
    <w:rsid w:val="006172A8"/>
    <w:rsid w:val="006315F7"/>
    <w:rsid w:val="0064490C"/>
    <w:rsid w:val="006553F7"/>
    <w:rsid w:val="006561BC"/>
    <w:rsid w:val="006A1A5A"/>
    <w:rsid w:val="006A3667"/>
    <w:rsid w:val="006C1374"/>
    <w:rsid w:val="00704B98"/>
    <w:rsid w:val="00722D19"/>
    <w:rsid w:val="00725715"/>
    <w:rsid w:val="007954E6"/>
    <w:rsid w:val="00795D91"/>
    <w:rsid w:val="007A155C"/>
    <w:rsid w:val="007A3ACB"/>
    <w:rsid w:val="007B39DF"/>
    <w:rsid w:val="007B61D3"/>
    <w:rsid w:val="007D177B"/>
    <w:rsid w:val="00825C73"/>
    <w:rsid w:val="00834D13"/>
    <w:rsid w:val="008507C4"/>
    <w:rsid w:val="00874F6E"/>
    <w:rsid w:val="008B65CD"/>
    <w:rsid w:val="008C0E01"/>
    <w:rsid w:val="0092048C"/>
    <w:rsid w:val="00931471"/>
    <w:rsid w:val="009365FF"/>
    <w:rsid w:val="009425F8"/>
    <w:rsid w:val="009A3C22"/>
    <w:rsid w:val="009B2826"/>
    <w:rsid w:val="009D28A3"/>
    <w:rsid w:val="00A40C83"/>
    <w:rsid w:val="00A522B7"/>
    <w:rsid w:val="00A543FB"/>
    <w:rsid w:val="00AA17B0"/>
    <w:rsid w:val="00AA2619"/>
    <w:rsid w:val="00AB3CBA"/>
    <w:rsid w:val="00AB783E"/>
    <w:rsid w:val="00AC629C"/>
    <w:rsid w:val="00AE4765"/>
    <w:rsid w:val="00B44FCB"/>
    <w:rsid w:val="00B56562"/>
    <w:rsid w:val="00B7137E"/>
    <w:rsid w:val="00BF07AA"/>
    <w:rsid w:val="00C260A4"/>
    <w:rsid w:val="00C600B5"/>
    <w:rsid w:val="00C8123C"/>
    <w:rsid w:val="00C862F1"/>
    <w:rsid w:val="00C86A80"/>
    <w:rsid w:val="00C87C38"/>
    <w:rsid w:val="00CA7A46"/>
    <w:rsid w:val="00CC3830"/>
    <w:rsid w:val="00CE3733"/>
    <w:rsid w:val="00D31FFB"/>
    <w:rsid w:val="00D7284D"/>
    <w:rsid w:val="00D760BE"/>
    <w:rsid w:val="00D872EB"/>
    <w:rsid w:val="00DC58D7"/>
    <w:rsid w:val="00E2720B"/>
    <w:rsid w:val="00E4240E"/>
    <w:rsid w:val="00E470BF"/>
    <w:rsid w:val="00E505C4"/>
    <w:rsid w:val="00E5642C"/>
    <w:rsid w:val="00E8091B"/>
    <w:rsid w:val="00E87B6B"/>
    <w:rsid w:val="00E92237"/>
    <w:rsid w:val="00EC6AA5"/>
    <w:rsid w:val="00ED319B"/>
    <w:rsid w:val="00F34704"/>
    <w:rsid w:val="00F41BF0"/>
    <w:rsid w:val="00F86FC0"/>
    <w:rsid w:val="00F93A69"/>
    <w:rsid w:val="00FC6CD8"/>
    <w:rsid w:val="00FD63F0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FB03"/>
  <w15:docId w15:val="{C8943794-5376-4681-BD6F-2C975ECC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927"/>
  </w:style>
  <w:style w:type="paragraph" w:styleId="a7">
    <w:name w:val="footer"/>
    <w:basedOn w:val="a"/>
    <w:link w:val="a8"/>
    <w:uiPriority w:val="99"/>
    <w:unhideWhenUsed/>
    <w:rsid w:val="003C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927"/>
  </w:style>
  <w:style w:type="paragraph" w:styleId="a9">
    <w:name w:val="List Paragraph"/>
    <w:basedOn w:val="a"/>
    <w:uiPriority w:val="34"/>
    <w:qFormat/>
    <w:rsid w:val="007D177B"/>
    <w:pPr>
      <w:ind w:left="720"/>
      <w:contextualSpacing/>
    </w:pPr>
  </w:style>
  <w:style w:type="character" w:styleId="aa">
    <w:name w:val="Strong"/>
    <w:basedOn w:val="a0"/>
    <w:uiPriority w:val="22"/>
    <w:qFormat/>
    <w:rsid w:val="00173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5448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Дмитрий Сергеевич</dc:creator>
  <cp:lastModifiedBy>School Drift</cp:lastModifiedBy>
  <cp:revision>16</cp:revision>
  <cp:lastPrinted>2017-01-17T10:28:00Z</cp:lastPrinted>
  <dcterms:created xsi:type="dcterms:W3CDTF">2022-04-18T14:02:00Z</dcterms:created>
  <dcterms:modified xsi:type="dcterms:W3CDTF">2024-04-01T16:49:00Z</dcterms:modified>
</cp:coreProperties>
</file>